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D0CD7E">
      <w:pPr>
        <w:widowControl/>
        <w:spacing w:line="560" w:lineRule="exact"/>
        <w:rPr>
          <w:rFonts w:ascii="Times New Roman" w:hAnsi="Times New Roman" w:eastAsia="黑体" w:cs="Times New Roman"/>
          <w:color w:val="auto"/>
          <w:kern w:val="0"/>
          <w:sz w:val="32"/>
          <w:szCs w:val="32"/>
          <w:highlight w:val="none"/>
        </w:rPr>
      </w:pPr>
      <w:r>
        <w:rPr>
          <w:rFonts w:ascii="Times New Roman" w:hAnsi="Times New Roman" w:eastAsia="黑体" w:cs="Times New Roman"/>
          <w:color w:val="auto"/>
          <w:kern w:val="0"/>
          <w:sz w:val="32"/>
          <w:szCs w:val="32"/>
          <w:highlight w:val="none"/>
        </w:rPr>
        <w:t>附件1</w:t>
      </w:r>
    </w:p>
    <w:p w14:paraId="5ED377D2">
      <w:pPr>
        <w:widowControl w:val="0"/>
        <w:spacing w:after="120"/>
        <w:jc w:val="both"/>
        <w:rPr>
          <w:rFonts w:ascii="Times New Roman" w:hAnsi="Times New Roman" w:eastAsia="宋体" w:cs="Times New Roman"/>
          <w:color w:val="auto"/>
          <w:kern w:val="2"/>
          <w:sz w:val="21"/>
          <w:szCs w:val="24"/>
          <w:highlight w:val="none"/>
          <w:lang w:val="en-US" w:eastAsia="zh-CN" w:bidi="ar-SA"/>
        </w:rPr>
      </w:pPr>
    </w:p>
    <w:p w14:paraId="13D7D41F">
      <w:pPr>
        <w:spacing w:line="560" w:lineRule="exact"/>
        <w:jc w:val="center"/>
        <w:rPr>
          <w:rFonts w:ascii="Times New Roman" w:hAnsi="Times New Roman" w:eastAsia="方正小标宋_GBK" w:cs="Times New Roman"/>
          <w:color w:val="auto"/>
          <w:sz w:val="44"/>
          <w:szCs w:val="44"/>
          <w:highlight w:val="none"/>
        </w:rPr>
      </w:pPr>
      <w:r>
        <w:rPr>
          <w:rFonts w:hint="default" w:ascii="Times New Roman" w:hAnsi="Times New Roman" w:eastAsia="方正小标宋_GBK" w:cs="Times New Roman"/>
          <w:color w:val="auto"/>
          <w:sz w:val="44"/>
          <w:szCs w:val="44"/>
          <w:highlight w:val="none"/>
          <w:lang w:val="en-US" w:eastAsia="zh-CN"/>
        </w:rPr>
        <w:t>水利水运子基金</w:t>
      </w:r>
      <w:r>
        <w:rPr>
          <w:rFonts w:hint="default" w:ascii="Times New Roman" w:hAnsi="Times New Roman" w:eastAsia="方正小标宋_GBK" w:cs="Times New Roman"/>
          <w:color w:val="auto"/>
          <w:sz w:val="44"/>
          <w:szCs w:val="44"/>
          <w:highlight w:val="none"/>
        </w:rPr>
        <w:t>管理机构申请表</w:t>
      </w:r>
    </w:p>
    <w:p w14:paraId="244D4787">
      <w:pPr>
        <w:widowControl w:val="0"/>
        <w:spacing w:after="120"/>
        <w:jc w:val="both"/>
        <w:rPr>
          <w:rFonts w:ascii="Times New Roman" w:hAnsi="Times New Roman" w:eastAsia="宋体" w:cs="Times New Roman"/>
          <w:color w:val="auto"/>
          <w:kern w:val="2"/>
          <w:sz w:val="21"/>
          <w:szCs w:val="24"/>
          <w:highlight w:val="none"/>
          <w:lang w:val="en-US" w:eastAsia="zh-CN" w:bidi="ar-SA"/>
        </w:rPr>
      </w:pPr>
    </w:p>
    <w:tbl>
      <w:tblPr>
        <w:tblStyle w:val="9"/>
        <w:tblW w:w="971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807"/>
        <w:gridCol w:w="740"/>
        <w:gridCol w:w="599"/>
        <w:gridCol w:w="1322"/>
        <w:gridCol w:w="2000"/>
        <w:gridCol w:w="2243"/>
      </w:tblGrid>
      <w:tr w14:paraId="0F6581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1" w:type="dxa"/>
            <w:gridSpan w:val="6"/>
            <w:shd w:val="clear" w:color="auto" w:fill="auto"/>
            <w:vAlign w:val="center"/>
          </w:tcPr>
          <w:p w14:paraId="0A0BA0BE">
            <w:pPr>
              <w:autoSpaceDE w:val="0"/>
              <w:autoSpaceDN w:val="0"/>
              <w:adjustRightInd w:val="0"/>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一、申请机构</w:t>
            </w:r>
          </w:p>
        </w:tc>
      </w:tr>
      <w:tr w14:paraId="2B243D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40" w:hRule="atLeast"/>
          <w:jc w:val="center"/>
        </w:trPr>
        <w:tc>
          <w:tcPr>
            <w:tcW w:w="2807" w:type="dxa"/>
            <w:shd w:val="clear" w:color="auto" w:fill="auto"/>
            <w:vAlign w:val="center"/>
          </w:tcPr>
          <w:p w14:paraId="664A5D51">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机构</w:t>
            </w:r>
          </w:p>
          <w:p w14:paraId="1FED9270">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名称</w:t>
            </w:r>
          </w:p>
        </w:tc>
        <w:tc>
          <w:tcPr>
            <w:tcW w:w="2661" w:type="dxa"/>
            <w:gridSpan w:val="3"/>
            <w:shd w:val="clear" w:color="auto" w:fill="auto"/>
            <w:vAlign w:val="center"/>
          </w:tcPr>
          <w:p w14:paraId="5BFFE6BA">
            <w:pPr>
              <w:keepNext/>
              <w:keepLines/>
              <w:autoSpaceDE w:val="0"/>
              <w:autoSpaceDN w:val="0"/>
              <w:adjustRightInd w:val="0"/>
              <w:rPr>
                <w:rFonts w:ascii="Times New Roman" w:hAnsi="Times New Roman" w:eastAsia="仿宋_GB2312" w:cs="Times New Roman"/>
                <w:color w:val="auto"/>
                <w:kern w:val="0"/>
                <w:szCs w:val="21"/>
                <w:highlight w:val="none"/>
                <w:lang w:val="zh-CN"/>
              </w:rPr>
            </w:pPr>
          </w:p>
          <w:p w14:paraId="6502A226">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c>
          <w:tcPr>
            <w:tcW w:w="2000" w:type="dxa"/>
            <w:shd w:val="clear" w:color="auto" w:fill="auto"/>
            <w:vAlign w:val="center"/>
          </w:tcPr>
          <w:p w14:paraId="3956E330">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法定代表人</w:t>
            </w:r>
            <w:r>
              <w:rPr>
                <w:rFonts w:ascii="Times New Roman" w:hAnsi="Times New Roman" w:eastAsia="仿宋_GB2312" w:cs="Times New Roman"/>
                <w:color w:val="auto"/>
                <w:kern w:val="0"/>
                <w:szCs w:val="21"/>
                <w:highlight w:val="none"/>
              </w:rPr>
              <w:t>/</w:t>
            </w:r>
            <w:r>
              <w:rPr>
                <w:rFonts w:ascii="Times New Roman" w:hAnsi="Times New Roman" w:eastAsia="仿宋_GB2312" w:cs="Times New Roman"/>
                <w:color w:val="auto"/>
                <w:kern w:val="0"/>
                <w:szCs w:val="21"/>
                <w:highlight w:val="none"/>
                <w:lang w:val="zh-CN"/>
              </w:rPr>
              <w:t>执行事务合伙人</w:t>
            </w:r>
          </w:p>
        </w:tc>
        <w:tc>
          <w:tcPr>
            <w:tcW w:w="2243" w:type="dxa"/>
            <w:shd w:val="clear" w:color="auto" w:fill="auto"/>
            <w:vAlign w:val="center"/>
          </w:tcPr>
          <w:p w14:paraId="3CF607DD">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r>
      <w:tr w14:paraId="138336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3" w:hRule="atLeast"/>
          <w:jc w:val="center"/>
        </w:trPr>
        <w:tc>
          <w:tcPr>
            <w:tcW w:w="2807" w:type="dxa"/>
            <w:shd w:val="clear" w:color="auto" w:fill="auto"/>
            <w:vAlign w:val="center"/>
          </w:tcPr>
          <w:p w14:paraId="667B34D7">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注册地址</w:t>
            </w:r>
          </w:p>
        </w:tc>
        <w:tc>
          <w:tcPr>
            <w:tcW w:w="2661" w:type="dxa"/>
            <w:gridSpan w:val="3"/>
            <w:shd w:val="clear" w:color="auto" w:fill="auto"/>
            <w:vAlign w:val="center"/>
          </w:tcPr>
          <w:p w14:paraId="33A975D3">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c>
          <w:tcPr>
            <w:tcW w:w="2000" w:type="dxa"/>
            <w:shd w:val="clear" w:color="auto" w:fill="auto"/>
            <w:vAlign w:val="center"/>
          </w:tcPr>
          <w:p w14:paraId="144305D1">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统一社会信用代码</w:t>
            </w:r>
          </w:p>
        </w:tc>
        <w:tc>
          <w:tcPr>
            <w:tcW w:w="2243" w:type="dxa"/>
            <w:shd w:val="clear" w:color="auto" w:fill="auto"/>
            <w:vAlign w:val="center"/>
          </w:tcPr>
          <w:p w14:paraId="3766C7B6">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r>
      <w:tr w14:paraId="08D41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2807" w:type="dxa"/>
            <w:shd w:val="clear" w:color="auto" w:fill="auto"/>
            <w:vAlign w:val="center"/>
          </w:tcPr>
          <w:p w14:paraId="75B34647">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注册资本</w:t>
            </w:r>
            <w:r>
              <w:rPr>
                <w:rFonts w:ascii="Times New Roman" w:hAnsi="Times New Roman" w:eastAsia="仿宋_GB2312" w:cs="Times New Roman"/>
                <w:color w:val="auto"/>
                <w:kern w:val="0"/>
                <w:szCs w:val="21"/>
                <w:highlight w:val="none"/>
              </w:rPr>
              <w:t>/</w:t>
            </w:r>
            <w:r>
              <w:rPr>
                <w:rFonts w:ascii="Times New Roman" w:hAnsi="Times New Roman" w:eastAsia="仿宋_GB2312" w:cs="Times New Roman"/>
                <w:color w:val="auto"/>
                <w:kern w:val="0"/>
                <w:szCs w:val="21"/>
                <w:highlight w:val="none"/>
                <w:lang w:val="zh-CN"/>
              </w:rPr>
              <w:t>认缴出资总额</w:t>
            </w:r>
          </w:p>
        </w:tc>
        <w:tc>
          <w:tcPr>
            <w:tcW w:w="2661" w:type="dxa"/>
            <w:gridSpan w:val="3"/>
            <w:shd w:val="clear" w:color="auto" w:fill="auto"/>
            <w:vAlign w:val="center"/>
          </w:tcPr>
          <w:p w14:paraId="1666AFC7">
            <w:pPr>
              <w:autoSpaceDE w:val="0"/>
              <w:autoSpaceDN w:val="0"/>
              <w:adjustRightInd w:val="0"/>
              <w:jc w:val="right"/>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万元</w:t>
            </w:r>
          </w:p>
        </w:tc>
        <w:tc>
          <w:tcPr>
            <w:tcW w:w="2000" w:type="dxa"/>
            <w:shd w:val="clear" w:color="auto" w:fill="auto"/>
            <w:vAlign w:val="center"/>
          </w:tcPr>
          <w:p w14:paraId="6EB8B33D">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实缴资本</w:t>
            </w:r>
          </w:p>
        </w:tc>
        <w:tc>
          <w:tcPr>
            <w:tcW w:w="2243" w:type="dxa"/>
            <w:shd w:val="clear" w:color="auto" w:fill="auto"/>
            <w:vAlign w:val="center"/>
          </w:tcPr>
          <w:p w14:paraId="3B4E41F8">
            <w:pPr>
              <w:autoSpaceDE w:val="0"/>
              <w:autoSpaceDN w:val="0"/>
              <w:adjustRightInd w:val="0"/>
              <w:jc w:val="right"/>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万元</w:t>
            </w:r>
          </w:p>
        </w:tc>
      </w:tr>
      <w:tr w14:paraId="5983A1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2807" w:type="dxa"/>
            <w:vMerge w:val="restart"/>
            <w:shd w:val="clear" w:color="auto" w:fill="auto"/>
            <w:vAlign w:val="center"/>
          </w:tcPr>
          <w:p w14:paraId="1BE39CA0">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联系人</w:t>
            </w:r>
          </w:p>
        </w:tc>
        <w:tc>
          <w:tcPr>
            <w:tcW w:w="1339" w:type="dxa"/>
            <w:gridSpan w:val="2"/>
            <w:shd w:val="clear" w:color="auto" w:fill="auto"/>
            <w:vAlign w:val="center"/>
          </w:tcPr>
          <w:p w14:paraId="4F8FDC47">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姓名</w:t>
            </w:r>
          </w:p>
        </w:tc>
        <w:tc>
          <w:tcPr>
            <w:tcW w:w="1322" w:type="dxa"/>
            <w:shd w:val="clear" w:color="auto" w:fill="auto"/>
            <w:vAlign w:val="center"/>
          </w:tcPr>
          <w:p w14:paraId="7B5683BE">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c>
          <w:tcPr>
            <w:tcW w:w="2000" w:type="dxa"/>
            <w:shd w:val="clear" w:color="auto" w:fill="auto"/>
            <w:vAlign w:val="center"/>
          </w:tcPr>
          <w:p w14:paraId="0C91DBB4">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职务</w:t>
            </w:r>
          </w:p>
        </w:tc>
        <w:tc>
          <w:tcPr>
            <w:tcW w:w="2243" w:type="dxa"/>
            <w:shd w:val="clear" w:color="auto" w:fill="auto"/>
            <w:vAlign w:val="center"/>
          </w:tcPr>
          <w:p w14:paraId="40C86A78">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r>
      <w:tr w14:paraId="49FDB7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2807" w:type="dxa"/>
            <w:vMerge w:val="continue"/>
            <w:shd w:val="clear" w:color="auto" w:fill="auto"/>
            <w:vAlign w:val="center"/>
          </w:tcPr>
          <w:p w14:paraId="5B98DB83">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c>
          <w:tcPr>
            <w:tcW w:w="1339" w:type="dxa"/>
            <w:gridSpan w:val="2"/>
            <w:shd w:val="clear" w:color="auto" w:fill="auto"/>
            <w:vAlign w:val="center"/>
          </w:tcPr>
          <w:p w14:paraId="3612BD40">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办公电话</w:t>
            </w:r>
          </w:p>
        </w:tc>
        <w:tc>
          <w:tcPr>
            <w:tcW w:w="1322" w:type="dxa"/>
            <w:shd w:val="clear" w:color="auto" w:fill="auto"/>
            <w:vAlign w:val="center"/>
          </w:tcPr>
          <w:p w14:paraId="51C70E53">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c>
          <w:tcPr>
            <w:tcW w:w="2000" w:type="dxa"/>
            <w:shd w:val="clear" w:color="auto" w:fill="auto"/>
            <w:vAlign w:val="center"/>
          </w:tcPr>
          <w:p w14:paraId="6C201123">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手机</w:t>
            </w:r>
          </w:p>
        </w:tc>
        <w:tc>
          <w:tcPr>
            <w:tcW w:w="2243" w:type="dxa"/>
            <w:shd w:val="clear" w:color="auto" w:fill="auto"/>
            <w:vAlign w:val="center"/>
          </w:tcPr>
          <w:p w14:paraId="6465534F">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r>
      <w:tr w14:paraId="48B57A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2807" w:type="dxa"/>
            <w:vMerge w:val="continue"/>
            <w:shd w:val="clear" w:color="auto" w:fill="auto"/>
            <w:vAlign w:val="center"/>
          </w:tcPr>
          <w:p w14:paraId="2163B8C6">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c>
          <w:tcPr>
            <w:tcW w:w="1339" w:type="dxa"/>
            <w:gridSpan w:val="2"/>
            <w:shd w:val="clear" w:color="auto" w:fill="auto"/>
            <w:vAlign w:val="center"/>
          </w:tcPr>
          <w:p w14:paraId="142EF369">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传真</w:t>
            </w:r>
          </w:p>
        </w:tc>
        <w:tc>
          <w:tcPr>
            <w:tcW w:w="1322" w:type="dxa"/>
            <w:shd w:val="clear" w:color="auto" w:fill="auto"/>
            <w:vAlign w:val="center"/>
          </w:tcPr>
          <w:p w14:paraId="7114290A">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c>
          <w:tcPr>
            <w:tcW w:w="2000" w:type="dxa"/>
            <w:shd w:val="clear" w:color="auto" w:fill="auto"/>
            <w:vAlign w:val="center"/>
          </w:tcPr>
          <w:p w14:paraId="1AEF8498">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电子邮箱</w:t>
            </w:r>
          </w:p>
        </w:tc>
        <w:tc>
          <w:tcPr>
            <w:tcW w:w="2243" w:type="dxa"/>
            <w:shd w:val="clear" w:color="auto" w:fill="auto"/>
            <w:vAlign w:val="center"/>
          </w:tcPr>
          <w:p w14:paraId="74B1FA01">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r>
      <w:tr w14:paraId="0E7BD2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2807" w:type="dxa"/>
            <w:vMerge w:val="continue"/>
            <w:shd w:val="clear" w:color="auto" w:fill="auto"/>
            <w:vAlign w:val="center"/>
          </w:tcPr>
          <w:p w14:paraId="3B860225">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c>
          <w:tcPr>
            <w:tcW w:w="1339" w:type="dxa"/>
            <w:gridSpan w:val="2"/>
            <w:shd w:val="clear" w:color="auto" w:fill="auto"/>
            <w:vAlign w:val="center"/>
          </w:tcPr>
          <w:p w14:paraId="6FBC77C9">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通信地址</w:t>
            </w:r>
          </w:p>
        </w:tc>
        <w:tc>
          <w:tcPr>
            <w:tcW w:w="1322" w:type="dxa"/>
            <w:shd w:val="clear" w:color="auto" w:fill="auto"/>
            <w:vAlign w:val="center"/>
          </w:tcPr>
          <w:p w14:paraId="76E00282">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c>
          <w:tcPr>
            <w:tcW w:w="2000" w:type="dxa"/>
            <w:shd w:val="clear" w:color="auto" w:fill="auto"/>
            <w:vAlign w:val="center"/>
          </w:tcPr>
          <w:p w14:paraId="07C9A1CD">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邮政编码</w:t>
            </w:r>
          </w:p>
        </w:tc>
        <w:tc>
          <w:tcPr>
            <w:tcW w:w="2243" w:type="dxa"/>
            <w:shd w:val="clear" w:color="auto" w:fill="auto"/>
            <w:vAlign w:val="center"/>
          </w:tcPr>
          <w:p w14:paraId="1BDFEBBB">
            <w:pPr>
              <w:keepNext/>
              <w:keepLines/>
              <w:autoSpaceDE w:val="0"/>
              <w:autoSpaceDN w:val="0"/>
              <w:adjustRightInd w:val="0"/>
              <w:rPr>
                <w:rFonts w:ascii="Times New Roman" w:hAnsi="Times New Roman" w:eastAsia="仿宋_GB2312" w:cs="Times New Roman"/>
                <w:color w:val="auto"/>
                <w:kern w:val="0"/>
                <w:szCs w:val="21"/>
                <w:highlight w:val="none"/>
                <w:lang w:val="zh-CN"/>
              </w:rPr>
            </w:pPr>
          </w:p>
        </w:tc>
      </w:tr>
      <w:tr w14:paraId="58332C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9711" w:type="dxa"/>
            <w:gridSpan w:val="6"/>
            <w:shd w:val="clear" w:color="auto" w:fill="auto"/>
            <w:vAlign w:val="center"/>
          </w:tcPr>
          <w:p w14:paraId="1DD40524">
            <w:pPr>
              <w:autoSpaceDE w:val="0"/>
              <w:autoSpaceDN w:val="0"/>
              <w:adjustRightInd w:val="0"/>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二、</w:t>
            </w:r>
            <w:r>
              <w:rPr>
                <w:rFonts w:hint="default" w:ascii="Times New Roman" w:hAnsi="Times New Roman" w:eastAsia="仿宋_GB2312" w:cs="Times New Roman"/>
                <w:color w:val="auto"/>
                <w:kern w:val="0"/>
                <w:szCs w:val="21"/>
                <w:highlight w:val="none"/>
                <w:lang w:val="zh-CN" w:eastAsia="zh-CN"/>
              </w:rPr>
              <w:t>港航水利基础设施子基金</w:t>
            </w:r>
          </w:p>
        </w:tc>
      </w:tr>
      <w:tr w14:paraId="1C6563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3547" w:type="dxa"/>
            <w:gridSpan w:val="2"/>
            <w:shd w:val="clear" w:color="auto" w:fill="auto"/>
            <w:vAlign w:val="center"/>
          </w:tcPr>
          <w:p w14:paraId="0DB431F1">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名称</w:t>
            </w:r>
          </w:p>
        </w:tc>
        <w:tc>
          <w:tcPr>
            <w:tcW w:w="1921" w:type="dxa"/>
            <w:gridSpan w:val="2"/>
            <w:shd w:val="clear" w:color="auto" w:fill="auto"/>
            <w:vAlign w:val="center"/>
          </w:tcPr>
          <w:p w14:paraId="5E3F1355">
            <w:pPr>
              <w:keepNext/>
              <w:keepLines/>
              <w:autoSpaceDE w:val="0"/>
              <w:autoSpaceDN w:val="0"/>
              <w:adjustRightInd w:val="0"/>
              <w:ind w:firstLine="1680"/>
              <w:rPr>
                <w:rFonts w:ascii="Times New Roman" w:hAnsi="Times New Roman" w:eastAsia="仿宋_GB2312" w:cs="Times New Roman"/>
                <w:color w:val="auto"/>
                <w:kern w:val="0"/>
                <w:szCs w:val="21"/>
                <w:highlight w:val="none"/>
                <w:lang w:val="zh-CN"/>
              </w:rPr>
            </w:pPr>
          </w:p>
        </w:tc>
        <w:tc>
          <w:tcPr>
            <w:tcW w:w="2000" w:type="dxa"/>
            <w:shd w:val="clear" w:color="auto" w:fill="auto"/>
            <w:vAlign w:val="center"/>
          </w:tcPr>
          <w:p w14:paraId="17FB8CC5">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组织形式</w:t>
            </w:r>
          </w:p>
        </w:tc>
        <w:tc>
          <w:tcPr>
            <w:tcW w:w="2243" w:type="dxa"/>
            <w:shd w:val="clear" w:color="auto" w:fill="auto"/>
            <w:vAlign w:val="center"/>
          </w:tcPr>
          <w:p w14:paraId="584A6498">
            <w:pPr>
              <w:autoSpaceDE w:val="0"/>
              <w:autoSpaceDN w:val="0"/>
              <w:adjustRightInd w:val="0"/>
              <w:rPr>
                <w:rFonts w:ascii="Times New Roman" w:hAnsi="Times New Roman" w:eastAsia="仿宋_GB2312" w:cs="Times New Roman"/>
                <w:color w:val="auto"/>
                <w:kern w:val="0"/>
                <w:szCs w:val="21"/>
                <w:highlight w:val="none"/>
              </w:rPr>
            </w:pPr>
            <w:r>
              <w:rPr>
                <w:rFonts w:ascii="Times New Roman" w:hAnsi="Times New Roman" w:eastAsia="仿宋_GB2312" w:cs="Times New Roman"/>
                <w:color w:val="auto"/>
                <w:kern w:val="0"/>
                <w:szCs w:val="21"/>
                <w:highlight w:val="none"/>
                <w:lang w:val="zh-CN"/>
              </w:rPr>
              <w:sym w:font="Wingdings 2" w:char="00A3"/>
            </w:r>
            <w:r>
              <w:rPr>
                <w:rFonts w:ascii="Times New Roman" w:hAnsi="Times New Roman" w:eastAsia="仿宋_GB2312" w:cs="Times New Roman"/>
                <w:color w:val="auto"/>
                <w:kern w:val="0"/>
                <w:szCs w:val="21"/>
                <w:highlight w:val="none"/>
                <w:lang w:val="zh-CN"/>
              </w:rPr>
              <w:t>公司制</w:t>
            </w:r>
          </w:p>
          <w:p w14:paraId="2320519B">
            <w:pPr>
              <w:autoSpaceDE w:val="0"/>
              <w:autoSpaceDN w:val="0"/>
              <w:adjustRightInd w:val="0"/>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sym w:font="Wingdings 2" w:char="00A3"/>
            </w:r>
            <w:r>
              <w:rPr>
                <w:rFonts w:ascii="Times New Roman" w:hAnsi="Times New Roman" w:eastAsia="仿宋_GB2312" w:cs="Times New Roman"/>
                <w:color w:val="auto"/>
                <w:kern w:val="0"/>
                <w:szCs w:val="21"/>
                <w:highlight w:val="none"/>
                <w:lang w:val="zh-CN"/>
              </w:rPr>
              <w:t>有限合伙制</w:t>
            </w:r>
          </w:p>
        </w:tc>
      </w:tr>
      <w:tr w14:paraId="467418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3547" w:type="dxa"/>
            <w:gridSpan w:val="2"/>
            <w:shd w:val="clear" w:color="auto" w:fill="auto"/>
            <w:vAlign w:val="center"/>
          </w:tcPr>
          <w:p w14:paraId="5CF55751">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注册地址</w:t>
            </w:r>
          </w:p>
        </w:tc>
        <w:tc>
          <w:tcPr>
            <w:tcW w:w="1921" w:type="dxa"/>
            <w:gridSpan w:val="2"/>
            <w:shd w:val="clear" w:color="auto" w:fill="auto"/>
            <w:vAlign w:val="center"/>
          </w:tcPr>
          <w:p w14:paraId="191A7152">
            <w:pPr>
              <w:keepNext/>
              <w:keepLines/>
              <w:autoSpaceDE w:val="0"/>
              <w:autoSpaceDN w:val="0"/>
              <w:adjustRightInd w:val="0"/>
              <w:ind w:firstLine="1680"/>
              <w:rPr>
                <w:rFonts w:ascii="Times New Roman" w:hAnsi="Times New Roman" w:eastAsia="仿宋_GB2312" w:cs="Times New Roman"/>
                <w:color w:val="auto"/>
                <w:kern w:val="0"/>
                <w:szCs w:val="21"/>
                <w:highlight w:val="none"/>
                <w:lang w:val="zh-CN"/>
              </w:rPr>
            </w:pPr>
          </w:p>
        </w:tc>
        <w:tc>
          <w:tcPr>
            <w:tcW w:w="2000" w:type="dxa"/>
            <w:shd w:val="clear" w:color="auto" w:fill="auto"/>
            <w:vAlign w:val="center"/>
          </w:tcPr>
          <w:p w14:paraId="114EE50F">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存续期限</w:t>
            </w:r>
          </w:p>
        </w:tc>
        <w:tc>
          <w:tcPr>
            <w:tcW w:w="2243" w:type="dxa"/>
            <w:shd w:val="clear" w:color="auto" w:fill="auto"/>
            <w:vAlign w:val="center"/>
          </w:tcPr>
          <w:p w14:paraId="7CE80457">
            <w:pPr>
              <w:keepNext/>
              <w:keepLines/>
              <w:autoSpaceDE w:val="0"/>
              <w:autoSpaceDN w:val="0"/>
              <w:adjustRightInd w:val="0"/>
              <w:ind w:firstLine="1680"/>
              <w:rPr>
                <w:rFonts w:ascii="Times New Roman" w:hAnsi="Times New Roman" w:eastAsia="仿宋_GB2312" w:cs="Times New Roman"/>
                <w:color w:val="auto"/>
                <w:kern w:val="0"/>
                <w:szCs w:val="21"/>
                <w:highlight w:val="none"/>
                <w:lang w:val="zh-CN"/>
              </w:rPr>
            </w:pPr>
          </w:p>
        </w:tc>
      </w:tr>
      <w:tr w14:paraId="57047B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1" w:hRule="atLeast"/>
          <w:jc w:val="center"/>
        </w:trPr>
        <w:tc>
          <w:tcPr>
            <w:tcW w:w="3547" w:type="dxa"/>
            <w:gridSpan w:val="2"/>
            <w:shd w:val="clear" w:color="auto" w:fill="auto"/>
            <w:vAlign w:val="center"/>
          </w:tcPr>
          <w:p w14:paraId="6B0C0821">
            <w:pPr>
              <w:adjustRightInd w:val="0"/>
              <w:spacing w:line="240" w:lineRule="exact"/>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投资领域</w:t>
            </w:r>
          </w:p>
        </w:tc>
        <w:tc>
          <w:tcPr>
            <w:tcW w:w="6164" w:type="dxa"/>
            <w:gridSpan w:val="4"/>
            <w:shd w:val="clear" w:color="auto" w:fill="auto"/>
            <w:vAlign w:val="center"/>
          </w:tcPr>
          <w:p w14:paraId="52E23A44">
            <w:pPr>
              <w:keepNext/>
              <w:keepLines/>
              <w:adjustRightInd w:val="0"/>
              <w:spacing w:line="240" w:lineRule="exact"/>
              <w:rPr>
                <w:rFonts w:ascii="Times New Roman" w:hAnsi="Times New Roman" w:eastAsia="仿宋_GB2312" w:cs="Times New Roman"/>
                <w:color w:val="auto"/>
                <w:kern w:val="0"/>
                <w:szCs w:val="21"/>
                <w:highlight w:val="none"/>
                <w:lang w:val="zh-CN"/>
              </w:rPr>
            </w:pPr>
          </w:p>
        </w:tc>
      </w:tr>
      <w:tr w14:paraId="7D6570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3547" w:type="dxa"/>
            <w:gridSpan w:val="2"/>
            <w:shd w:val="clear" w:color="auto" w:fill="auto"/>
            <w:vAlign w:val="center"/>
          </w:tcPr>
          <w:p w14:paraId="6C31A17B">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基金规模</w:t>
            </w:r>
          </w:p>
        </w:tc>
        <w:tc>
          <w:tcPr>
            <w:tcW w:w="6164" w:type="dxa"/>
            <w:gridSpan w:val="4"/>
            <w:shd w:val="clear" w:color="auto" w:fill="auto"/>
            <w:vAlign w:val="center"/>
          </w:tcPr>
          <w:p w14:paraId="354CFAAA">
            <w:pPr>
              <w:autoSpaceDE w:val="0"/>
              <w:autoSpaceDN w:val="0"/>
              <w:adjustRightInd w:val="0"/>
              <w:ind w:firstLine="2310" w:firstLineChars="1100"/>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万元</w:t>
            </w:r>
          </w:p>
        </w:tc>
      </w:tr>
      <w:tr w14:paraId="252215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3547" w:type="dxa"/>
            <w:gridSpan w:val="2"/>
            <w:shd w:val="clear" w:color="auto" w:fill="auto"/>
            <w:vAlign w:val="center"/>
          </w:tcPr>
          <w:p w14:paraId="0C29E5CD">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已募集资金</w:t>
            </w:r>
          </w:p>
        </w:tc>
        <w:tc>
          <w:tcPr>
            <w:tcW w:w="1921" w:type="dxa"/>
            <w:gridSpan w:val="2"/>
            <w:shd w:val="clear" w:color="auto" w:fill="auto"/>
            <w:vAlign w:val="center"/>
          </w:tcPr>
          <w:p w14:paraId="2F4C7CDA">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hint="default" w:ascii="Times New Roman" w:hAnsi="Times New Roman" w:eastAsia="仿宋_GB2312" w:cs="Times New Roman"/>
                <w:color w:val="auto"/>
                <w:kern w:val="0"/>
                <w:szCs w:val="21"/>
                <w:highlight w:val="none"/>
              </w:rPr>
              <w:t xml:space="preserve">                  </w:t>
            </w:r>
            <w:r>
              <w:rPr>
                <w:rFonts w:ascii="Times New Roman" w:hAnsi="Times New Roman" w:eastAsia="仿宋_GB2312" w:cs="Times New Roman"/>
                <w:color w:val="auto"/>
                <w:kern w:val="0"/>
                <w:szCs w:val="21"/>
                <w:highlight w:val="none"/>
                <w:lang w:val="zh-CN"/>
              </w:rPr>
              <w:t>万元</w:t>
            </w:r>
          </w:p>
        </w:tc>
        <w:tc>
          <w:tcPr>
            <w:tcW w:w="2000" w:type="dxa"/>
            <w:shd w:val="clear" w:color="auto" w:fill="auto"/>
            <w:vAlign w:val="center"/>
          </w:tcPr>
          <w:p w14:paraId="7ABF3409">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spacing w:val="-11"/>
                <w:kern w:val="0"/>
                <w:szCs w:val="21"/>
                <w:highlight w:val="none"/>
                <w:lang w:val="zh-CN"/>
              </w:rPr>
              <w:t>基金管理机构或其关联方承诺出资及占比</w:t>
            </w:r>
          </w:p>
        </w:tc>
        <w:tc>
          <w:tcPr>
            <w:tcW w:w="2243" w:type="dxa"/>
            <w:shd w:val="clear" w:color="auto" w:fill="auto"/>
            <w:vAlign w:val="center"/>
          </w:tcPr>
          <w:p w14:paraId="77DE1A03">
            <w:pPr>
              <w:autoSpaceDE w:val="0"/>
              <w:autoSpaceDN w:val="0"/>
              <w:adjustRightInd w:val="0"/>
              <w:ind w:firstLine="1050" w:firstLineChars="500"/>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万元</w:t>
            </w:r>
          </w:p>
          <w:p w14:paraId="1AB745EF">
            <w:pPr>
              <w:autoSpaceDE w:val="0"/>
              <w:autoSpaceDN w:val="0"/>
              <w:adjustRightInd w:val="0"/>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 xml:space="preserve">占比：   </w:t>
            </w:r>
            <w:r>
              <w:rPr>
                <w:rFonts w:ascii="Times New Roman" w:hAnsi="Times New Roman" w:eastAsia="仿宋_GB2312" w:cs="Times New Roman"/>
                <w:color w:val="auto"/>
                <w:kern w:val="0"/>
                <w:szCs w:val="21"/>
                <w:highlight w:val="none"/>
              </w:rPr>
              <w:t xml:space="preserve">  </w:t>
            </w:r>
            <w:r>
              <w:rPr>
                <w:rFonts w:ascii="Times New Roman" w:hAnsi="Times New Roman" w:eastAsia="仿宋_GB2312" w:cs="Times New Roman"/>
                <w:color w:val="auto"/>
                <w:kern w:val="0"/>
                <w:szCs w:val="21"/>
                <w:highlight w:val="none"/>
                <w:lang w:val="zh-CN"/>
              </w:rPr>
              <w:t>%</w:t>
            </w:r>
          </w:p>
        </w:tc>
      </w:tr>
      <w:tr w14:paraId="4961C1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3547" w:type="dxa"/>
            <w:gridSpan w:val="2"/>
            <w:shd w:val="clear" w:color="auto" w:fill="auto"/>
            <w:vAlign w:val="center"/>
          </w:tcPr>
          <w:p w14:paraId="45E9708B">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申请母基金金额</w:t>
            </w:r>
          </w:p>
        </w:tc>
        <w:tc>
          <w:tcPr>
            <w:tcW w:w="1921" w:type="dxa"/>
            <w:gridSpan w:val="2"/>
            <w:shd w:val="clear" w:color="auto" w:fill="auto"/>
            <w:vAlign w:val="center"/>
          </w:tcPr>
          <w:p w14:paraId="2F620C70">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hint="default" w:ascii="Times New Roman" w:hAnsi="Times New Roman" w:eastAsia="仿宋_GB2312" w:cs="Times New Roman"/>
                <w:color w:val="auto"/>
                <w:kern w:val="0"/>
                <w:szCs w:val="21"/>
                <w:highlight w:val="none"/>
              </w:rPr>
              <w:t xml:space="preserve">                 </w:t>
            </w:r>
            <w:r>
              <w:rPr>
                <w:rFonts w:ascii="Times New Roman" w:hAnsi="Times New Roman" w:eastAsia="仿宋_GB2312" w:cs="Times New Roman"/>
                <w:color w:val="auto"/>
                <w:kern w:val="0"/>
                <w:szCs w:val="21"/>
                <w:highlight w:val="none"/>
                <w:lang w:val="zh-CN"/>
              </w:rPr>
              <w:t>万元</w:t>
            </w:r>
          </w:p>
        </w:tc>
        <w:tc>
          <w:tcPr>
            <w:tcW w:w="2000" w:type="dxa"/>
            <w:shd w:val="clear" w:color="auto" w:fill="auto"/>
            <w:vAlign w:val="center"/>
          </w:tcPr>
          <w:p w14:paraId="625EB26C">
            <w:pPr>
              <w:autoSpaceDE w:val="0"/>
              <w:autoSpaceDN w:val="0"/>
              <w:adjustRightInd w:val="0"/>
              <w:jc w:val="center"/>
              <w:rPr>
                <w:rFonts w:ascii="Times New Roman" w:hAnsi="Times New Roman" w:eastAsia="仿宋_GB2312" w:cs="Times New Roman"/>
                <w:color w:val="auto"/>
                <w:kern w:val="0"/>
                <w:szCs w:val="21"/>
                <w:highlight w:val="none"/>
                <w:lang w:val="zh-CN"/>
              </w:rPr>
            </w:pPr>
            <w:r>
              <w:rPr>
                <w:rFonts w:ascii="Times New Roman" w:hAnsi="Times New Roman" w:eastAsia="仿宋_GB2312" w:cs="Times New Roman"/>
                <w:color w:val="auto"/>
                <w:kern w:val="0"/>
                <w:szCs w:val="21"/>
                <w:highlight w:val="none"/>
                <w:lang w:val="zh-CN"/>
              </w:rPr>
              <w:t>母基金出资比例</w:t>
            </w:r>
          </w:p>
        </w:tc>
        <w:tc>
          <w:tcPr>
            <w:tcW w:w="2243" w:type="dxa"/>
            <w:shd w:val="clear" w:color="auto" w:fill="auto"/>
            <w:vAlign w:val="center"/>
          </w:tcPr>
          <w:p w14:paraId="21A71578">
            <w:pPr>
              <w:autoSpaceDE w:val="0"/>
              <w:autoSpaceDN w:val="0"/>
              <w:adjustRightInd w:val="0"/>
              <w:rPr>
                <w:rFonts w:ascii="Times New Roman" w:hAnsi="Times New Roman" w:eastAsia="仿宋_GB2312" w:cs="Times New Roman"/>
                <w:color w:val="auto"/>
                <w:kern w:val="0"/>
                <w:szCs w:val="21"/>
                <w:highlight w:val="none"/>
              </w:rPr>
            </w:pPr>
            <w:r>
              <w:rPr>
                <w:rFonts w:ascii="Times New Roman" w:hAnsi="Times New Roman" w:eastAsia="仿宋_GB2312" w:cs="Times New Roman"/>
                <w:color w:val="auto"/>
                <w:kern w:val="0"/>
                <w:szCs w:val="21"/>
                <w:highlight w:val="none"/>
              </w:rPr>
              <w:t xml:space="preserve">        </w:t>
            </w:r>
            <w:r>
              <w:rPr>
                <w:rFonts w:hint="default" w:ascii="Times New Roman" w:hAnsi="Times New Roman" w:eastAsia="仿宋_GB2312" w:cs="Times New Roman"/>
                <w:color w:val="auto"/>
                <w:kern w:val="0"/>
                <w:szCs w:val="21"/>
                <w:highlight w:val="none"/>
              </w:rPr>
              <w:t xml:space="preserve">     </w:t>
            </w:r>
            <w:r>
              <w:rPr>
                <w:rFonts w:ascii="Times New Roman" w:hAnsi="Times New Roman" w:eastAsia="仿宋_GB2312" w:cs="Times New Roman"/>
                <w:color w:val="auto"/>
                <w:kern w:val="0"/>
                <w:szCs w:val="21"/>
                <w:highlight w:val="none"/>
              </w:rPr>
              <w:t xml:space="preserve">   %</w:t>
            </w:r>
          </w:p>
        </w:tc>
      </w:tr>
    </w:tbl>
    <w:p w14:paraId="5CF4C298">
      <w:pPr>
        <w:jc w:val="right"/>
        <w:rPr>
          <w:rFonts w:ascii="Times New Roman" w:hAnsi="Times New Roman" w:cs="Times New Roman"/>
          <w:color w:val="auto"/>
          <w:highlight w:val="none"/>
        </w:rPr>
      </w:pPr>
      <w:r>
        <w:rPr>
          <w:rFonts w:hint="default" w:ascii="Times New Roman" w:hAnsi="Times New Roman" w:eastAsia="仿宋_GB2312" w:cs="Times New Roman"/>
          <w:color w:val="auto"/>
          <w:highlight w:val="none"/>
        </w:rPr>
        <w:t>（公章）</w:t>
      </w:r>
    </w:p>
    <w:p w14:paraId="39D152BA">
      <w:pPr>
        <w:rPr>
          <w:rFonts w:ascii="Times New Roman" w:hAnsi="Times New Roman" w:cs="Times New Roman"/>
          <w:color w:val="auto"/>
          <w:highlight w:val="none"/>
        </w:rPr>
      </w:pPr>
      <w:r>
        <w:rPr>
          <w:rFonts w:ascii="Times New Roman" w:hAnsi="Times New Roman" w:cs="Times New Roman"/>
          <w:color w:val="auto"/>
          <w:highlight w:val="none"/>
        </w:rPr>
        <w:br w:type="page"/>
      </w:r>
    </w:p>
    <w:p w14:paraId="1535E960">
      <w:pPr>
        <w:autoSpaceDE w:val="0"/>
        <w:autoSpaceDN w:val="0"/>
        <w:snapToGrid w:val="0"/>
        <w:spacing w:line="560" w:lineRule="exact"/>
        <w:ind w:right="840" w:rightChars="400"/>
        <w:rPr>
          <w:rFonts w:ascii="Times New Roman" w:hAnsi="Times New Roman" w:eastAsia="黑体" w:cs="Times New Roman"/>
          <w:color w:val="auto"/>
          <w:sz w:val="32"/>
          <w:szCs w:val="32"/>
          <w:highlight w:val="none"/>
        </w:rPr>
      </w:pPr>
      <w:r>
        <w:rPr>
          <w:rFonts w:ascii="Times New Roman" w:hAnsi="Times New Roman" w:eastAsia="黑体" w:cs="Times New Roman"/>
          <w:color w:val="auto"/>
          <w:sz w:val="32"/>
          <w:szCs w:val="32"/>
          <w:highlight w:val="none"/>
        </w:rPr>
        <w:t>附件2</w:t>
      </w:r>
    </w:p>
    <w:p w14:paraId="33675886">
      <w:pPr>
        <w:autoSpaceDE w:val="0"/>
        <w:autoSpaceDN w:val="0"/>
        <w:snapToGrid w:val="0"/>
        <w:spacing w:line="560" w:lineRule="exact"/>
        <w:ind w:right="840" w:rightChars="400"/>
        <w:rPr>
          <w:rFonts w:ascii="Times New Roman" w:hAnsi="Times New Roman" w:eastAsia="仿宋" w:cs="Times New Roman"/>
          <w:color w:val="auto"/>
          <w:sz w:val="32"/>
          <w:szCs w:val="32"/>
          <w:highlight w:val="none"/>
        </w:rPr>
      </w:pPr>
    </w:p>
    <w:p w14:paraId="2A7B1F2B">
      <w:pPr>
        <w:widowControl w:val="0"/>
        <w:spacing w:after="120"/>
        <w:jc w:val="both"/>
        <w:rPr>
          <w:rFonts w:ascii="Times New Roman" w:hAnsi="Times New Roman" w:eastAsia="仿宋" w:cs="Times New Roman"/>
          <w:color w:val="auto"/>
          <w:kern w:val="2"/>
          <w:sz w:val="32"/>
          <w:szCs w:val="32"/>
          <w:highlight w:val="none"/>
          <w:lang w:val="en-US" w:eastAsia="zh-CN" w:bidi="ar-SA"/>
        </w:rPr>
      </w:pPr>
    </w:p>
    <w:p w14:paraId="61DDCD08">
      <w:pPr>
        <w:widowControl w:val="0"/>
        <w:spacing w:after="120"/>
        <w:jc w:val="both"/>
        <w:rPr>
          <w:rFonts w:ascii="Times New Roman" w:hAnsi="Times New Roman" w:eastAsia="仿宋" w:cs="Times New Roman"/>
          <w:color w:val="auto"/>
          <w:kern w:val="2"/>
          <w:sz w:val="32"/>
          <w:szCs w:val="32"/>
          <w:highlight w:val="none"/>
          <w:lang w:val="en-US" w:eastAsia="zh-CN" w:bidi="ar-SA"/>
        </w:rPr>
      </w:pPr>
    </w:p>
    <w:p w14:paraId="657421D5">
      <w:pPr>
        <w:autoSpaceDE w:val="0"/>
        <w:autoSpaceDN w:val="0"/>
        <w:snapToGrid w:val="0"/>
        <w:spacing w:line="560" w:lineRule="exact"/>
        <w:jc w:val="center"/>
        <w:outlineLvl w:val="0"/>
        <w:rPr>
          <w:rFonts w:ascii="Times New Roman" w:hAnsi="Times New Roman" w:eastAsia="方正小标宋_GBK" w:cs="Times New Roman"/>
          <w:color w:val="auto"/>
          <w:sz w:val="44"/>
          <w:szCs w:val="44"/>
          <w:highlight w:val="none"/>
        </w:rPr>
      </w:pPr>
      <w:r>
        <w:rPr>
          <w:rFonts w:ascii="Times New Roman" w:hAnsi="Times New Roman" w:eastAsia="方正小标宋_GBK" w:cs="Times New Roman"/>
          <w:color w:val="auto"/>
          <w:sz w:val="44"/>
          <w:szCs w:val="44"/>
          <w:highlight w:val="none"/>
        </w:rPr>
        <w:t>湖南省</w:t>
      </w:r>
      <w:r>
        <w:rPr>
          <w:rFonts w:hint="default" w:ascii="Times New Roman" w:hAnsi="Times New Roman" w:eastAsia="方正小标宋_GBK" w:cs="Times New Roman"/>
          <w:color w:val="auto"/>
          <w:sz w:val="44"/>
          <w:szCs w:val="44"/>
          <w:highlight w:val="none"/>
        </w:rPr>
        <w:t>金芙蓉</w:t>
      </w:r>
      <w:r>
        <w:rPr>
          <w:rFonts w:hint="default" w:ascii="Times New Roman" w:hAnsi="Times New Roman" w:eastAsia="方正小标宋_GBK" w:cs="Times New Roman"/>
          <w:color w:val="auto"/>
          <w:sz w:val="44"/>
          <w:szCs w:val="44"/>
          <w:highlight w:val="none"/>
          <w:lang w:val="en-US" w:eastAsia="zh-CN"/>
        </w:rPr>
        <w:t>基础设施</w:t>
      </w:r>
      <w:r>
        <w:rPr>
          <w:rFonts w:hint="default" w:ascii="Times New Roman" w:hAnsi="Times New Roman" w:eastAsia="方正小标宋_GBK" w:cs="Times New Roman"/>
          <w:color w:val="auto"/>
          <w:sz w:val="44"/>
          <w:szCs w:val="44"/>
          <w:highlight w:val="none"/>
          <w:lang w:eastAsia="zh-CN"/>
        </w:rPr>
        <w:t>股权</w:t>
      </w:r>
      <w:r>
        <w:rPr>
          <w:rFonts w:hint="default" w:ascii="Times New Roman" w:hAnsi="Times New Roman" w:eastAsia="方正小标宋_GBK" w:cs="Times New Roman"/>
          <w:color w:val="auto"/>
          <w:sz w:val="44"/>
          <w:szCs w:val="44"/>
          <w:highlight w:val="none"/>
        </w:rPr>
        <w:t>投资</w:t>
      </w:r>
      <w:r>
        <w:rPr>
          <w:rFonts w:ascii="Times New Roman" w:hAnsi="Times New Roman" w:eastAsia="方正小标宋_GBK" w:cs="Times New Roman"/>
          <w:color w:val="auto"/>
          <w:sz w:val="44"/>
          <w:szCs w:val="44"/>
          <w:highlight w:val="none"/>
        </w:rPr>
        <w:t>基金</w:t>
      </w:r>
      <w:r>
        <w:rPr>
          <w:rFonts w:hint="default" w:ascii="Times New Roman" w:hAnsi="Times New Roman" w:eastAsia="方正小标宋_GBK" w:cs="Times New Roman"/>
          <w:color w:val="auto"/>
          <w:sz w:val="44"/>
          <w:szCs w:val="44"/>
          <w:highlight w:val="none"/>
          <w:lang w:val="en-US" w:eastAsia="zh-CN"/>
        </w:rPr>
        <w:t>水利水运子基金</w:t>
      </w:r>
      <w:r>
        <w:rPr>
          <w:rFonts w:ascii="Times New Roman" w:hAnsi="Times New Roman" w:eastAsia="方正小标宋_GBK" w:cs="Times New Roman"/>
          <w:color w:val="auto"/>
          <w:sz w:val="44"/>
          <w:szCs w:val="44"/>
          <w:highlight w:val="none"/>
        </w:rPr>
        <w:t>管理机构申报材料</w:t>
      </w:r>
    </w:p>
    <w:p w14:paraId="45FE1BB2">
      <w:pPr>
        <w:autoSpaceDE w:val="0"/>
        <w:autoSpaceDN w:val="0"/>
        <w:snapToGrid w:val="0"/>
        <w:spacing w:line="560" w:lineRule="exact"/>
        <w:jc w:val="center"/>
        <w:rPr>
          <w:rFonts w:ascii="Times New Roman" w:hAnsi="Times New Roman" w:eastAsia="楷体_GB2312" w:cs="Times New Roman"/>
          <w:color w:val="auto"/>
          <w:sz w:val="32"/>
          <w:szCs w:val="32"/>
          <w:highlight w:val="none"/>
        </w:rPr>
      </w:pPr>
      <w:r>
        <w:rPr>
          <w:rFonts w:ascii="Times New Roman" w:hAnsi="Times New Roman" w:eastAsia="楷体_GB2312" w:cs="Times New Roman"/>
          <w:color w:val="auto"/>
          <w:sz w:val="32"/>
          <w:szCs w:val="32"/>
          <w:highlight w:val="none"/>
        </w:rPr>
        <w:t>（样本）</w:t>
      </w:r>
    </w:p>
    <w:p w14:paraId="61137575">
      <w:pPr>
        <w:autoSpaceDE w:val="0"/>
        <w:autoSpaceDN w:val="0"/>
        <w:snapToGrid w:val="0"/>
        <w:spacing w:line="560" w:lineRule="exact"/>
        <w:ind w:right="840" w:rightChars="400"/>
        <w:rPr>
          <w:rFonts w:ascii="Times New Roman" w:hAnsi="Times New Roman" w:eastAsia="仿宋" w:cs="Times New Roman"/>
          <w:color w:val="auto"/>
          <w:sz w:val="34"/>
          <w:szCs w:val="32"/>
          <w:highlight w:val="none"/>
        </w:rPr>
      </w:pPr>
    </w:p>
    <w:p w14:paraId="053EB3F4">
      <w:pPr>
        <w:autoSpaceDE w:val="0"/>
        <w:autoSpaceDN w:val="0"/>
        <w:snapToGrid w:val="0"/>
        <w:spacing w:line="560" w:lineRule="exact"/>
        <w:ind w:right="840" w:rightChars="400"/>
        <w:rPr>
          <w:rFonts w:ascii="Times New Roman" w:hAnsi="Times New Roman" w:eastAsia="仿宋" w:cs="Times New Roman"/>
          <w:color w:val="auto"/>
          <w:sz w:val="34"/>
          <w:szCs w:val="32"/>
          <w:highlight w:val="none"/>
        </w:rPr>
      </w:pPr>
    </w:p>
    <w:p w14:paraId="2E4BB807">
      <w:pPr>
        <w:autoSpaceDE w:val="0"/>
        <w:autoSpaceDN w:val="0"/>
        <w:snapToGrid w:val="0"/>
        <w:spacing w:line="560" w:lineRule="exact"/>
        <w:ind w:right="840" w:rightChars="400"/>
        <w:rPr>
          <w:rFonts w:ascii="Times New Roman" w:hAnsi="Times New Roman" w:eastAsia="仿宋" w:cs="Times New Roman"/>
          <w:color w:val="auto"/>
          <w:sz w:val="34"/>
          <w:szCs w:val="32"/>
          <w:highlight w:val="none"/>
        </w:rPr>
      </w:pPr>
    </w:p>
    <w:p w14:paraId="3EE7A97A">
      <w:pPr>
        <w:autoSpaceDE w:val="0"/>
        <w:autoSpaceDN w:val="0"/>
        <w:snapToGrid w:val="0"/>
        <w:spacing w:line="560" w:lineRule="exact"/>
        <w:ind w:right="840" w:rightChars="400"/>
        <w:rPr>
          <w:rFonts w:ascii="Times New Roman" w:hAnsi="Times New Roman" w:eastAsia="仿宋" w:cs="Times New Roman"/>
          <w:color w:val="auto"/>
          <w:sz w:val="34"/>
          <w:szCs w:val="32"/>
          <w:highlight w:val="none"/>
        </w:rPr>
      </w:pPr>
    </w:p>
    <w:p w14:paraId="7D35D8DF">
      <w:pPr>
        <w:tabs>
          <w:tab w:val="left" w:pos="7937"/>
        </w:tabs>
        <w:autoSpaceDE w:val="0"/>
        <w:autoSpaceDN w:val="0"/>
        <w:snapToGrid w:val="0"/>
        <w:spacing w:line="760" w:lineRule="exact"/>
        <w:rPr>
          <w:rFonts w:ascii="Times New Roman" w:hAnsi="Times New Roman" w:eastAsia="黑体" w:cs="Times New Roman"/>
          <w:color w:val="auto"/>
          <w:w w:val="95"/>
          <w:sz w:val="32"/>
          <w:szCs w:val="32"/>
          <w:highlight w:val="none"/>
          <w:u w:val="single"/>
        </w:rPr>
      </w:pPr>
      <w:r>
        <w:rPr>
          <w:rFonts w:ascii="Times New Roman" w:hAnsi="Times New Roman" w:eastAsia="黑体" w:cs="Times New Roman"/>
          <w:color w:val="auto"/>
          <w:w w:val="95"/>
          <w:sz w:val="32"/>
          <w:szCs w:val="32"/>
          <w:highlight w:val="none"/>
        </w:rPr>
        <w:t>法定代表</w:t>
      </w:r>
      <w:r>
        <w:rPr>
          <w:rFonts w:ascii="Times New Roman" w:hAnsi="Times New Roman" w:eastAsia="黑体" w:cs="Times New Roman"/>
          <w:color w:val="auto"/>
          <w:spacing w:val="16"/>
          <w:w w:val="95"/>
          <w:sz w:val="32"/>
          <w:szCs w:val="32"/>
          <w:highlight w:val="none"/>
        </w:rPr>
        <w:t>人</w:t>
      </w:r>
      <w:r>
        <w:rPr>
          <w:rFonts w:ascii="Times New Roman" w:hAnsi="Times New Roman" w:eastAsia="黑体" w:cs="Times New Roman"/>
          <w:color w:val="auto"/>
          <w:w w:val="95"/>
          <w:sz w:val="32"/>
          <w:szCs w:val="32"/>
          <w:highlight w:val="none"/>
        </w:rPr>
        <w:t>：</w:t>
      </w:r>
      <w:r>
        <w:rPr>
          <w:rFonts w:ascii="Times New Roman" w:hAnsi="Times New Roman" w:eastAsia="黑体" w:cs="Times New Roman"/>
          <w:color w:val="auto"/>
          <w:w w:val="95"/>
          <w:sz w:val="32"/>
          <w:szCs w:val="32"/>
          <w:highlight w:val="none"/>
          <w:u w:val="single"/>
        </w:rPr>
        <w:t xml:space="preserve"> </w:t>
      </w:r>
      <w:r>
        <w:rPr>
          <w:rFonts w:ascii="Times New Roman" w:hAnsi="Times New Roman" w:eastAsia="黑体" w:cs="Times New Roman"/>
          <w:color w:val="auto"/>
          <w:w w:val="95"/>
          <w:sz w:val="32"/>
          <w:szCs w:val="32"/>
          <w:highlight w:val="none"/>
          <w:u w:val="single"/>
        </w:rPr>
        <w:tab/>
      </w:r>
    </w:p>
    <w:p w14:paraId="0D5CDD79">
      <w:pPr>
        <w:tabs>
          <w:tab w:val="left" w:pos="7937"/>
        </w:tabs>
        <w:autoSpaceDE w:val="0"/>
        <w:autoSpaceDN w:val="0"/>
        <w:snapToGrid w:val="0"/>
        <w:spacing w:line="760" w:lineRule="exact"/>
        <w:rPr>
          <w:rFonts w:ascii="Times New Roman" w:hAnsi="Times New Roman" w:eastAsia="黑体" w:cs="Times New Roman"/>
          <w:color w:val="auto"/>
          <w:sz w:val="32"/>
          <w:szCs w:val="32"/>
          <w:highlight w:val="none"/>
          <w:u w:val="single"/>
        </w:rPr>
      </w:pPr>
      <w:r>
        <w:rPr>
          <w:rFonts w:ascii="Times New Roman" w:hAnsi="Times New Roman" w:eastAsia="黑体" w:cs="Times New Roman"/>
          <w:color w:val="auto"/>
          <w:spacing w:val="42"/>
          <w:kern w:val="0"/>
          <w:sz w:val="32"/>
          <w:szCs w:val="32"/>
          <w:highlight w:val="none"/>
          <w:fitText w:val="1536" w:id="1282752086"/>
        </w:rPr>
        <w:t>单位地</w:t>
      </w:r>
      <w:r>
        <w:rPr>
          <w:rFonts w:ascii="Times New Roman" w:hAnsi="Times New Roman" w:eastAsia="黑体" w:cs="Times New Roman"/>
          <w:color w:val="auto"/>
          <w:spacing w:val="2"/>
          <w:kern w:val="0"/>
          <w:sz w:val="32"/>
          <w:szCs w:val="32"/>
          <w:highlight w:val="none"/>
          <w:fitText w:val="1536" w:id="1282752086"/>
        </w:rPr>
        <w:t>址</w:t>
      </w:r>
      <w:r>
        <w:rPr>
          <w:rFonts w:ascii="Times New Roman" w:hAnsi="Times New Roman" w:eastAsia="黑体" w:cs="Times New Roman"/>
          <w:color w:val="auto"/>
          <w:sz w:val="32"/>
          <w:szCs w:val="32"/>
          <w:highlight w:val="none"/>
        </w:rPr>
        <w:t>：</w:t>
      </w:r>
      <w:r>
        <w:rPr>
          <w:rFonts w:ascii="Times New Roman" w:hAnsi="Times New Roman" w:eastAsia="黑体" w:cs="Times New Roman"/>
          <w:color w:val="auto"/>
          <w:w w:val="99"/>
          <w:sz w:val="32"/>
          <w:szCs w:val="32"/>
          <w:highlight w:val="none"/>
          <w:u w:val="single"/>
        </w:rPr>
        <w:t xml:space="preserve"> </w:t>
      </w:r>
      <w:r>
        <w:rPr>
          <w:rFonts w:ascii="Times New Roman" w:hAnsi="Times New Roman" w:eastAsia="黑体" w:cs="Times New Roman"/>
          <w:color w:val="auto"/>
          <w:sz w:val="32"/>
          <w:szCs w:val="32"/>
          <w:highlight w:val="none"/>
          <w:u w:val="single"/>
        </w:rPr>
        <w:tab/>
      </w:r>
    </w:p>
    <w:p w14:paraId="457AA69C">
      <w:pPr>
        <w:tabs>
          <w:tab w:val="left" w:pos="7937"/>
        </w:tabs>
        <w:autoSpaceDE w:val="0"/>
        <w:autoSpaceDN w:val="0"/>
        <w:snapToGrid w:val="0"/>
        <w:spacing w:line="760" w:lineRule="exact"/>
        <w:rPr>
          <w:rFonts w:ascii="Times New Roman" w:hAnsi="Times New Roman" w:eastAsia="黑体" w:cs="Times New Roman"/>
          <w:color w:val="auto"/>
          <w:sz w:val="32"/>
          <w:szCs w:val="32"/>
          <w:highlight w:val="none"/>
          <w:u w:val="single"/>
        </w:rPr>
      </w:pPr>
      <w:r>
        <w:rPr>
          <w:rFonts w:ascii="Times New Roman" w:hAnsi="Times New Roman" w:eastAsia="黑体" w:cs="Times New Roman"/>
          <w:color w:val="auto"/>
          <w:spacing w:val="144"/>
          <w:kern w:val="0"/>
          <w:sz w:val="32"/>
          <w:szCs w:val="32"/>
          <w:highlight w:val="none"/>
          <w:fitText w:val="1536" w:id="308348260"/>
        </w:rPr>
        <w:t>联系</w:t>
      </w:r>
      <w:r>
        <w:rPr>
          <w:rFonts w:ascii="Times New Roman" w:hAnsi="Times New Roman" w:eastAsia="黑体" w:cs="Times New Roman"/>
          <w:color w:val="auto"/>
          <w:spacing w:val="0"/>
          <w:kern w:val="0"/>
          <w:sz w:val="32"/>
          <w:szCs w:val="32"/>
          <w:highlight w:val="none"/>
          <w:fitText w:val="1536" w:id="308348260"/>
        </w:rPr>
        <w:t>人</w:t>
      </w:r>
      <w:r>
        <w:rPr>
          <w:rFonts w:ascii="Times New Roman" w:hAnsi="Times New Roman" w:eastAsia="黑体" w:cs="Times New Roman"/>
          <w:color w:val="auto"/>
          <w:sz w:val="32"/>
          <w:szCs w:val="32"/>
          <w:highlight w:val="none"/>
        </w:rPr>
        <w:t>：</w:t>
      </w:r>
      <w:r>
        <w:rPr>
          <w:rFonts w:ascii="Times New Roman" w:hAnsi="Times New Roman" w:eastAsia="黑体" w:cs="Times New Roman"/>
          <w:color w:val="auto"/>
          <w:w w:val="99"/>
          <w:sz w:val="32"/>
          <w:szCs w:val="32"/>
          <w:highlight w:val="none"/>
          <w:u w:val="single"/>
        </w:rPr>
        <w:t xml:space="preserve"> </w:t>
      </w:r>
      <w:r>
        <w:rPr>
          <w:rFonts w:ascii="Times New Roman" w:hAnsi="Times New Roman" w:eastAsia="黑体" w:cs="Times New Roman"/>
          <w:color w:val="auto"/>
          <w:sz w:val="32"/>
          <w:szCs w:val="32"/>
          <w:highlight w:val="none"/>
          <w:u w:val="single"/>
        </w:rPr>
        <w:tab/>
      </w:r>
    </w:p>
    <w:p w14:paraId="405BA9D8">
      <w:pPr>
        <w:tabs>
          <w:tab w:val="left" w:pos="7937"/>
        </w:tabs>
        <w:autoSpaceDE w:val="0"/>
        <w:autoSpaceDN w:val="0"/>
        <w:snapToGrid w:val="0"/>
        <w:spacing w:line="760" w:lineRule="exact"/>
        <w:rPr>
          <w:rFonts w:ascii="Times New Roman" w:hAnsi="Times New Roman" w:eastAsia="黑体" w:cs="Times New Roman"/>
          <w:color w:val="auto"/>
          <w:sz w:val="32"/>
          <w:szCs w:val="32"/>
          <w:highlight w:val="none"/>
          <w:u w:val="single"/>
        </w:rPr>
      </w:pPr>
      <w:r>
        <w:rPr>
          <w:rFonts w:ascii="Times New Roman" w:hAnsi="Times New Roman" w:eastAsia="黑体" w:cs="Times New Roman"/>
          <w:color w:val="auto"/>
          <w:spacing w:val="42"/>
          <w:kern w:val="0"/>
          <w:sz w:val="32"/>
          <w:szCs w:val="32"/>
          <w:highlight w:val="none"/>
          <w:fitText w:val="1536" w:id="228810493"/>
        </w:rPr>
        <w:t>联系电</w:t>
      </w:r>
      <w:r>
        <w:rPr>
          <w:rFonts w:ascii="Times New Roman" w:hAnsi="Times New Roman" w:eastAsia="黑体" w:cs="Times New Roman"/>
          <w:color w:val="auto"/>
          <w:spacing w:val="2"/>
          <w:kern w:val="0"/>
          <w:sz w:val="32"/>
          <w:szCs w:val="32"/>
          <w:highlight w:val="none"/>
          <w:fitText w:val="1536" w:id="228810493"/>
        </w:rPr>
        <w:t>话</w:t>
      </w:r>
      <w:r>
        <w:rPr>
          <w:rFonts w:ascii="Times New Roman" w:hAnsi="Times New Roman" w:eastAsia="黑体" w:cs="Times New Roman"/>
          <w:color w:val="auto"/>
          <w:sz w:val="32"/>
          <w:szCs w:val="32"/>
          <w:highlight w:val="none"/>
        </w:rPr>
        <w:t>：</w:t>
      </w:r>
      <w:r>
        <w:rPr>
          <w:rFonts w:ascii="Times New Roman" w:hAnsi="Times New Roman" w:eastAsia="黑体" w:cs="Times New Roman"/>
          <w:color w:val="auto"/>
          <w:w w:val="99"/>
          <w:sz w:val="32"/>
          <w:szCs w:val="32"/>
          <w:highlight w:val="none"/>
          <w:u w:val="single"/>
        </w:rPr>
        <w:t xml:space="preserve"> </w:t>
      </w:r>
      <w:r>
        <w:rPr>
          <w:rFonts w:ascii="Times New Roman" w:hAnsi="Times New Roman" w:eastAsia="黑体" w:cs="Times New Roman"/>
          <w:color w:val="auto"/>
          <w:sz w:val="32"/>
          <w:szCs w:val="32"/>
          <w:highlight w:val="none"/>
          <w:u w:val="single"/>
        </w:rPr>
        <w:tab/>
      </w:r>
    </w:p>
    <w:p w14:paraId="028D73C3">
      <w:pPr>
        <w:tabs>
          <w:tab w:val="left" w:pos="7937"/>
        </w:tabs>
        <w:autoSpaceDE w:val="0"/>
        <w:autoSpaceDN w:val="0"/>
        <w:snapToGrid w:val="0"/>
        <w:spacing w:line="760" w:lineRule="exact"/>
        <w:rPr>
          <w:rFonts w:ascii="Times New Roman" w:hAnsi="Times New Roman" w:eastAsia="黑体" w:cs="Times New Roman"/>
          <w:color w:val="auto"/>
          <w:sz w:val="32"/>
          <w:szCs w:val="32"/>
          <w:highlight w:val="none"/>
        </w:rPr>
      </w:pPr>
      <w:r>
        <w:rPr>
          <w:rFonts w:ascii="Times New Roman" w:hAnsi="Times New Roman" w:eastAsia="黑体" w:cs="Times New Roman"/>
          <w:color w:val="auto"/>
          <w:spacing w:val="42"/>
          <w:kern w:val="0"/>
          <w:sz w:val="32"/>
          <w:szCs w:val="32"/>
          <w:highlight w:val="none"/>
          <w:fitText w:val="1536" w:id="86980274"/>
        </w:rPr>
        <w:t>申请时</w:t>
      </w:r>
      <w:r>
        <w:rPr>
          <w:rFonts w:ascii="Times New Roman" w:hAnsi="Times New Roman" w:eastAsia="黑体" w:cs="Times New Roman"/>
          <w:color w:val="auto"/>
          <w:spacing w:val="2"/>
          <w:kern w:val="0"/>
          <w:sz w:val="32"/>
          <w:szCs w:val="32"/>
          <w:highlight w:val="none"/>
          <w:fitText w:val="1536" w:id="86980274"/>
        </w:rPr>
        <w:t>间</w:t>
      </w:r>
      <w:r>
        <w:rPr>
          <w:rFonts w:ascii="Times New Roman" w:hAnsi="Times New Roman" w:eastAsia="黑体" w:cs="Times New Roman"/>
          <w:color w:val="auto"/>
          <w:sz w:val="32"/>
          <w:szCs w:val="32"/>
          <w:highlight w:val="none"/>
        </w:rPr>
        <w:t>：</w:t>
      </w:r>
      <w:r>
        <w:rPr>
          <w:rFonts w:ascii="Times New Roman" w:hAnsi="Times New Roman" w:eastAsia="黑体" w:cs="Times New Roman"/>
          <w:color w:val="auto"/>
          <w:sz w:val="32"/>
          <w:szCs w:val="32"/>
          <w:highlight w:val="none"/>
          <w:u w:val="single"/>
        </w:rPr>
        <w:tab/>
      </w:r>
    </w:p>
    <w:p w14:paraId="66C2054C">
      <w:pPr>
        <w:autoSpaceDE w:val="0"/>
        <w:autoSpaceDN w:val="0"/>
        <w:snapToGrid w:val="0"/>
        <w:spacing w:line="560" w:lineRule="exact"/>
        <w:ind w:right="-1"/>
        <w:rPr>
          <w:rFonts w:ascii="Times New Roman" w:hAnsi="Times New Roman" w:eastAsia="仿宋" w:cs="Times New Roman"/>
          <w:color w:val="auto"/>
          <w:sz w:val="26"/>
          <w:szCs w:val="32"/>
          <w:highlight w:val="none"/>
        </w:rPr>
      </w:pPr>
    </w:p>
    <w:p w14:paraId="3A986EE8">
      <w:pPr>
        <w:widowControl w:val="0"/>
        <w:spacing w:after="120"/>
        <w:jc w:val="both"/>
        <w:rPr>
          <w:rFonts w:ascii="Times New Roman" w:hAnsi="Times New Roman" w:eastAsia="宋体" w:cs="Times New Roman"/>
          <w:color w:val="auto"/>
          <w:kern w:val="2"/>
          <w:sz w:val="21"/>
          <w:szCs w:val="24"/>
          <w:highlight w:val="none"/>
          <w:lang w:val="en-US" w:eastAsia="zh-CN" w:bidi="ar-SA"/>
        </w:rPr>
      </w:pPr>
    </w:p>
    <w:p w14:paraId="06CF86CA">
      <w:pPr>
        <w:autoSpaceDE w:val="0"/>
        <w:autoSpaceDN w:val="0"/>
        <w:snapToGrid w:val="0"/>
        <w:spacing w:line="560" w:lineRule="exact"/>
        <w:ind w:right="-1"/>
        <w:rPr>
          <w:rFonts w:ascii="Times New Roman" w:hAnsi="Times New Roman" w:eastAsia="仿宋" w:cs="Times New Roman"/>
          <w:color w:val="auto"/>
          <w:sz w:val="26"/>
          <w:szCs w:val="32"/>
          <w:highlight w:val="none"/>
        </w:rPr>
      </w:pPr>
    </w:p>
    <w:p w14:paraId="764E7247">
      <w:pPr>
        <w:autoSpaceDE w:val="0"/>
        <w:autoSpaceDN w:val="0"/>
        <w:snapToGrid w:val="0"/>
        <w:spacing w:line="560" w:lineRule="exact"/>
        <w:ind w:left="-134" w:leftChars="-64" w:right="-142" w:firstLine="567"/>
        <w:rPr>
          <w:rFonts w:ascii="Times New Roman" w:hAnsi="Times New Roman" w:eastAsia="仿宋_GB2312" w:cs="Times New Roman"/>
          <w:color w:val="auto"/>
          <w:sz w:val="30"/>
          <w:szCs w:val="30"/>
          <w:highlight w:val="none"/>
        </w:rPr>
      </w:pPr>
      <w:r>
        <w:rPr>
          <w:rFonts w:ascii="Times New Roman" w:hAnsi="Times New Roman" w:eastAsia="仿宋_GB2312" w:cs="Times New Roman"/>
          <w:color w:val="auto"/>
          <w:sz w:val="30"/>
          <w:szCs w:val="30"/>
          <w:highlight w:val="none"/>
        </w:rPr>
        <w:t>注：申报材料连续编码并列出目录，务必添加对应页码，纸质版规范打印装订成册，左侧胶装，并加盖骑缝章。</w:t>
      </w:r>
    </w:p>
    <w:p w14:paraId="7C45C648">
      <w:pPr>
        <w:autoSpaceDE w:val="0"/>
        <w:autoSpaceDN w:val="0"/>
        <w:snapToGrid w:val="0"/>
        <w:spacing w:line="560" w:lineRule="exact"/>
        <w:ind w:right="840" w:rightChars="400"/>
        <w:rPr>
          <w:rFonts w:ascii="Times New Roman" w:hAnsi="Times New Roman" w:eastAsia="仿宋_GB2312" w:cs="Times New Roman"/>
          <w:color w:val="auto"/>
          <w:sz w:val="30"/>
          <w:szCs w:val="30"/>
          <w:highlight w:val="none"/>
        </w:rPr>
        <w:sectPr>
          <w:footerReference r:id="rId3" w:type="default"/>
          <w:pgSz w:w="11910" w:h="16840"/>
          <w:pgMar w:top="2098" w:right="1474" w:bottom="1984" w:left="1588" w:header="850" w:footer="1304" w:gutter="0"/>
          <w:pgNumType w:fmt="decimal"/>
          <w:cols w:space="0" w:num="1"/>
        </w:sectPr>
      </w:pPr>
    </w:p>
    <w:p w14:paraId="09258188">
      <w:pPr>
        <w:autoSpaceDE w:val="0"/>
        <w:autoSpaceDN w:val="0"/>
        <w:snapToGrid w:val="0"/>
        <w:spacing w:line="590" w:lineRule="exact"/>
        <w:jc w:val="center"/>
        <w:rPr>
          <w:rFonts w:ascii="Times New Roman" w:hAnsi="Times New Roman" w:eastAsia="方正小标宋_GBK" w:cs="Times New Roman"/>
          <w:color w:val="auto"/>
          <w:kern w:val="0"/>
          <w:sz w:val="44"/>
          <w:szCs w:val="44"/>
          <w:highlight w:val="none"/>
        </w:rPr>
      </w:pPr>
    </w:p>
    <w:p w14:paraId="753C667D">
      <w:pPr>
        <w:overflowPunct w:val="0"/>
        <w:autoSpaceDE w:val="0"/>
        <w:autoSpaceDN w:val="0"/>
        <w:snapToGrid w:val="0"/>
        <w:spacing w:line="590" w:lineRule="exact"/>
        <w:jc w:val="center"/>
        <w:rPr>
          <w:rFonts w:ascii="Times New Roman" w:hAnsi="Times New Roman" w:eastAsia="方正小标宋_GBK" w:cs="Times New Roman"/>
          <w:color w:val="auto"/>
          <w:kern w:val="0"/>
          <w:sz w:val="44"/>
          <w:szCs w:val="44"/>
          <w:highlight w:val="none"/>
        </w:rPr>
      </w:pPr>
      <w:r>
        <w:rPr>
          <w:rFonts w:ascii="Times New Roman" w:hAnsi="Times New Roman" w:eastAsia="方正小标宋_GBK" w:cs="Times New Roman"/>
          <w:color w:val="auto"/>
          <w:kern w:val="0"/>
          <w:sz w:val="44"/>
          <w:szCs w:val="44"/>
          <w:highlight w:val="none"/>
        </w:rPr>
        <w:t>申报材料提交内容要求</w:t>
      </w:r>
    </w:p>
    <w:p w14:paraId="78C9BBA5">
      <w:pPr>
        <w:overflowPunct w:val="0"/>
        <w:autoSpaceDE w:val="0"/>
        <w:autoSpaceDN w:val="0"/>
        <w:snapToGrid w:val="0"/>
        <w:spacing w:line="590" w:lineRule="exact"/>
        <w:rPr>
          <w:rFonts w:ascii="Times New Roman" w:hAnsi="Times New Roman" w:eastAsia="仿宋" w:cs="Times New Roman"/>
          <w:color w:val="auto"/>
          <w:sz w:val="28"/>
          <w:szCs w:val="32"/>
          <w:highlight w:val="none"/>
        </w:rPr>
      </w:pPr>
    </w:p>
    <w:p w14:paraId="113AD5F3">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黑体" w:cs="Times New Roman"/>
          <w:color w:val="auto"/>
          <w:sz w:val="32"/>
          <w:szCs w:val="32"/>
          <w:highlight w:val="none"/>
        </w:rPr>
        <w:t>一、申报管理机构情况</w:t>
      </w:r>
      <w:r>
        <w:rPr>
          <w:rFonts w:ascii="Times New Roman" w:hAnsi="Times New Roman" w:eastAsia="仿宋_GB2312" w:cs="Times New Roman"/>
          <w:color w:val="auto"/>
          <w:sz w:val="32"/>
          <w:szCs w:val="32"/>
          <w:highlight w:val="none"/>
        </w:rPr>
        <w:t xml:space="preserve">  </w:t>
      </w:r>
    </w:p>
    <w:p w14:paraId="0CA6BE2F">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（一）基本概况说明，另附情况简表（详见附表</w:t>
      </w:r>
      <w:r>
        <w:rPr>
          <w:rFonts w:hint="default" w:ascii="Times New Roman" w:hAnsi="Times New Roman" w:eastAsia="楷体_GB2312" w:cs="Times New Roman"/>
          <w:b/>
          <w:bCs/>
          <w:color w:val="auto"/>
          <w:sz w:val="32"/>
          <w:szCs w:val="32"/>
          <w:highlight w:val="none"/>
        </w:rPr>
        <w:t>6-</w:t>
      </w:r>
      <w:r>
        <w:rPr>
          <w:rFonts w:ascii="Times New Roman" w:hAnsi="Times New Roman" w:eastAsia="楷体_GB2312" w:cs="Times New Roman"/>
          <w:b/>
          <w:bCs/>
          <w:color w:val="auto"/>
          <w:sz w:val="32"/>
          <w:szCs w:val="32"/>
          <w:highlight w:val="none"/>
        </w:rPr>
        <w:t>1）</w:t>
      </w:r>
    </w:p>
    <w:p w14:paraId="2EBF6F13">
      <w:pPr>
        <w:overflowPunct w:val="0"/>
        <w:autoSpaceDE w:val="0"/>
        <w:autoSpaceDN w:val="0"/>
        <w:snapToGrid w:val="0"/>
        <w:spacing w:line="600" w:lineRule="exact"/>
        <w:ind w:firstLine="640" w:firstLineChars="200"/>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主要阐述管理机构历史沿革、注册资本（含实缴情况）、机构性质（如：国有独资企业、国有绝对控股企业、国有相对控股企业、民营企业、外资企业及其他）、职工人数、股东情况（穿透至自然人）、治理架构、高级管理人员简介、子基金管理团队人员简介、中基协管理人登记编号等情况。</w:t>
      </w:r>
    </w:p>
    <w:p w14:paraId="3DC4DB02">
      <w:pPr>
        <w:overflowPunct w:val="0"/>
        <w:autoSpaceDE w:val="0"/>
        <w:autoSpaceDN w:val="0"/>
        <w:snapToGrid w:val="0"/>
        <w:spacing w:line="600" w:lineRule="exact"/>
        <w:ind w:firstLine="640" w:firstLineChars="200"/>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该部分请提供：</w:t>
      </w:r>
    </w:p>
    <w:p w14:paraId="0B020121">
      <w:pPr>
        <w:overflowPunct w:val="0"/>
        <w:autoSpaceDE w:val="0"/>
        <w:autoSpaceDN w:val="0"/>
        <w:snapToGrid w:val="0"/>
        <w:spacing w:line="600" w:lineRule="exact"/>
        <w:ind w:firstLine="640" w:firstLineChars="200"/>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1.营业执照复印件、税务登记证书复印件、企业信用报告、完税证明复印件、实缴资本专项审计报告复印件或其他证明文件；</w:t>
      </w:r>
    </w:p>
    <w:p w14:paraId="1D5ECF63">
      <w:pPr>
        <w:overflowPunct w:val="0"/>
        <w:autoSpaceDE w:val="0"/>
        <w:autoSpaceDN w:val="0"/>
        <w:snapToGrid w:val="0"/>
        <w:spacing w:line="600" w:lineRule="exact"/>
        <w:ind w:firstLine="640" w:firstLineChars="200"/>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2.法定代表人、高级管理人员、子基金管理团队人员的简历，并附身份证复印件、任职证明及所获主要荣誉，近一年内管理团队成员社保记录单据等证明材料（从属地社保机构下载打印并加盖公章）；</w:t>
      </w:r>
    </w:p>
    <w:p w14:paraId="74400B49">
      <w:pPr>
        <w:overflowPunct w:val="0"/>
        <w:autoSpaceDE w:val="0"/>
        <w:autoSpaceDN w:val="0"/>
        <w:snapToGrid w:val="0"/>
        <w:spacing w:line="600" w:lineRule="exact"/>
        <w:ind w:firstLine="640" w:firstLineChars="200"/>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w:t>
      </w:r>
      <w:r>
        <w:rPr>
          <w:rFonts w:hint="default" w:ascii="Times New Roman" w:hAnsi="Times New Roman" w:eastAsia="仿宋_GB2312" w:cs="Times New Roman"/>
          <w:color w:val="auto"/>
          <w:spacing w:val="-11"/>
          <w:sz w:val="32"/>
          <w:szCs w:val="32"/>
          <w:highlight w:val="none"/>
        </w:rPr>
        <w:t>申报机构有关诉讼、担保、其他或有风险事项说明及文件。最近三年内申报机构及其工作人员无行政主管部门或司法机关处罚的不良记录、不存在违法违规行为或被中国证券投资基金业协会列为异常机构或存在不良诚信记录等的声明或承诺；</w:t>
      </w:r>
    </w:p>
    <w:p w14:paraId="1D33C9D2">
      <w:pPr>
        <w:overflowPunct w:val="0"/>
        <w:autoSpaceDE w:val="0"/>
        <w:autoSpaceDN w:val="0"/>
        <w:snapToGrid w:val="0"/>
        <w:spacing w:line="600" w:lineRule="exact"/>
        <w:ind w:firstLine="640" w:firstLineChars="200"/>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4.穿透核查。申报机构通过信用中国、信用信息公示系</w:t>
      </w:r>
      <w:bookmarkStart w:id="1" w:name="_GoBack"/>
      <w:bookmarkEnd w:id="1"/>
      <w:r>
        <w:rPr>
          <w:rFonts w:hint="default" w:ascii="Times New Roman" w:hAnsi="Times New Roman" w:eastAsia="仿宋_GB2312" w:cs="Times New Roman"/>
          <w:color w:val="auto"/>
          <w:sz w:val="32"/>
          <w:szCs w:val="32"/>
          <w:highlight w:val="none"/>
        </w:rPr>
        <w:t>统、征信系统、中国裁判文书网、中国</w:t>
      </w:r>
      <w:r>
        <w:rPr>
          <w:rFonts w:hint="default" w:ascii="Times New Roman" w:hAnsi="Times New Roman" w:eastAsia="仿宋_GB2312" w:cs="Times New Roman"/>
          <w:color w:val="auto"/>
          <w:spacing w:val="-11"/>
          <w:sz w:val="32"/>
          <w:szCs w:val="32"/>
          <w:highlight w:val="none"/>
        </w:rPr>
        <w:t>证券投资</w:t>
      </w:r>
      <w:r>
        <w:rPr>
          <w:rFonts w:hint="default" w:ascii="Times New Roman" w:hAnsi="Times New Roman" w:eastAsia="仿宋_GB2312" w:cs="Times New Roman"/>
          <w:color w:val="auto"/>
          <w:sz w:val="32"/>
          <w:szCs w:val="32"/>
          <w:highlight w:val="none"/>
        </w:rPr>
        <w:t>基金业协会信息公示等数据库（至少选取两家公示网站），对申报机构及其股东（穿透到实际出资方）、实际控制人及高管人员是否涉嫌违法犯罪、受到行业行政监管措施、行政监管处罚及举报投诉情况等进行穿透核查，并提供相关截屏材料。</w:t>
      </w:r>
    </w:p>
    <w:p w14:paraId="25327942">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（二）累计管理基金及效益情况</w:t>
      </w:r>
    </w:p>
    <w:p w14:paraId="7FE9B1A3">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主要阐述管理机构</w:t>
      </w:r>
      <w:r>
        <w:rPr>
          <w:rFonts w:hint="default" w:ascii="Times New Roman" w:hAnsi="Times New Roman" w:eastAsia="仿宋_GB2312" w:cs="Times New Roman"/>
          <w:color w:val="auto"/>
          <w:sz w:val="32"/>
          <w:szCs w:val="32"/>
          <w:highlight w:val="none"/>
        </w:rPr>
        <w:t>/投资团队核心成员</w:t>
      </w:r>
      <w:r>
        <w:rPr>
          <w:rFonts w:ascii="Times New Roman" w:hAnsi="Times New Roman" w:eastAsia="仿宋_GB2312" w:cs="Times New Roman"/>
          <w:color w:val="auto"/>
          <w:sz w:val="32"/>
          <w:szCs w:val="32"/>
          <w:highlight w:val="none"/>
        </w:rPr>
        <w:t>既往累计管理的基金及效益情况。另附管理机构/投资团队核心成员累计管理基金及效益情况表（详见附表</w:t>
      </w:r>
      <w:r>
        <w:rPr>
          <w:rFonts w:hint="default" w:ascii="Times New Roman" w:hAnsi="Times New Roman" w:eastAsia="仿宋_GB2312" w:cs="Times New Roman"/>
          <w:color w:val="auto"/>
          <w:sz w:val="32"/>
          <w:szCs w:val="32"/>
          <w:highlight w:val="none"/>
        </w:rPr>
        <w:t>6-</w:t>
      </w:r>
      <w:r>
        <w:rPr>
          <w:rFonts w:ascii="Times New Roman" w:hAnsi="Times New Roman" w:eastAsia="仿宋_GB2312" w:cs="Times New Roman"/>
          <w:color w:val="auto"/>
          <w:sz w:val="32"/>
          <w:szCs w:val="32"/>
          <w:highlight w:val="none"/>
        </w:rPr>
        <w:t>2）。</w:t>
      </w:r>
    </w:p>
    <w:p w14:paraId="24FEC8B7">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（三）累计投资项目情况</w:t>
      </w:r>
    </w:p>
    <w:p w14:paraId="55DE9272">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主要阐述管理机构/</w:t>
      </w:r>
      <w:r>
        <w:rPr>
          <w:rFonts w:hint="default" w:ascii="Times New Roman" w:hAnsi="Times New Roman" w:eastAsia="仿宋_GB2312" w:cs="Times New Roman"/>
          <w:color w:val="auto"/>
          <w:sz w:val="32"/>
          <w:szCs w:val="32"/>
          <w:highlight w:val="none"/>
        </w:rPr>
        <w:t>投资团队</w:t>
      </w:r>
      <w:r>
        <w:rPr>
          <w:rFonts w:ascii="Times New Roman" w:hAnsi="Times New Roman" w:eastAsia="仿宋_GB2312" w:cs="Times New Roman"/>
          <w:color w:val="auto"/>
          <w:sz w:val="32"/>
          <w:szCs w:val="32"/>
          <w:highlight w:val="none"/>
        </w:rPr>
        <w:t>核心成员累计已投资项目数量及投资金额；累计已退出项目数量；过往投资</w:t>
      </w:r>
      <w:r>
        <w:rPr>
          <w:rFonts w:hint="default" w:ascii="Times New Roman" w:hAnsi="Times New Roman" w:eastAsia="仿宋_GB2312" w:cs="Times New Roman"/>
          <w:color w:val="auto"/>
          <w:sz w:val="32"/>
          <w:szCs w:val="32"/>
          <w:highlight w:val="none"/>
        </w:rPr>
        <w:t>湖南省内基础设施</w:t>
      </w:r>
      <w:r>
        <w:rPr>
          <w:rFonts w:ascii="Times New Roman" w:hAnsi="Times New Roman" w:eastAsia="仿宋_GB2312" w:cs="Times New Roman"/>
          <w:color w:val="auto"/>
          <w:sz w:val="32"/>
          <w:szCs w:val="32"/>
          <w:highlight w:val="none"/>
        </w:rPr>
        <w:t>领域的项目数量及投资退出情况等。</w:t>
      </w:r>
    </w:p>
    <w:p w14:paraId="4352345E">
      <w:pPr>
        <w:overflowPunct w:val="0"/>
        <w:autoSpaceDE w:val="0"/>
        <w:autoSpaceDN w:val="0"/>
        <w:snapToGrid w:val="0"/>
        <w:spacing w:line="600" w:lineRule="exact"/>
        <w:ind w:firstLine="643" w:firstLineChars="200"/>
        <w:rPr>
          <w:rFonts w:ascii="Times New Roman" w:hAnsi="Times New Roman" w:eastAsia="仿宋_GB2312" w:cs="Times New Roman"/>
          <w:color w:val="auto"/>
          <w:sz w:val="32"/>
          <w:szCs w:val="32"/>
          <w:highlight w:val="none"/>
        </w:rPr>
      </w:pPr>
      <w:r>
        <w:rPr>
          <w:rFonts w:ascii="Times New Roman" w:hAnsi="Times New Roman" w:eastAsia="楷体_GB2312" w:cs="Times New Roman"/>
          <w:b/>
          <w:bCs/>
          <w:color w:val="auto"/>
          <w:sz w:val="32"/>
          <w:szCs w:val="32"/>
          <w:highlight w:val="none"/>
        </w:rPr>
        <w:t>（</w:t>
      </w:r>
      <w:r>
        <w:rPr>
          <w:rFonts w:hint="default" w:ascii="Times New Roman" w:hAnsi="Times New Roman" w:eastAsia="楷体_GB2312" w:cs="Times New Roman"/>
          <w:b/>
          <w:bCs/>
          <w:color w:val="auto"/>
          <w:sz w:val="32"/>
          <w:szCs w:val="32"/>
          <w:highlight w:val="none"/>
        </w:rPr>
        <w:t>四</w:t>
      </w:r>
      <w:r>
        <w:rPr>
          <w:rFonts w:ascii="Times New Roman" w:hAnsi="Times New Roman" w:eastAsia="楷体_GB2312" w:cs="Times New Roman"/>
          <w:b/>
          <w:bCs/>
          <w:color w:val="auto"/>
          <w:sz w:val="32"/>
          <w:szCs w:val="32"/>
          <w:highlight w:val="none"/>
        </w:rPr>
        <w:t>）内部治理相关制度</w:t>
      </w:r>
    </w:p>
    <w:p w14:paraId="6C238C24">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主要阐述管理机构的投资决策制度、员工跟投制度、风险控制制度</w:t>
      </w:r>
      <w:r>
        <w:rPr>
          <w:rFonts w:hint="default" w:ascii="Times New Roman" w:hAnsi="Times New Roman" w:eastAsia="仿宋_GB2312" w:cs="Times New Roman"/>
          <w:color w:val="auto"/>
          <w:sz w:val="32"/>
          <w:szCs w:val="32"/>
          <w:highlight w:val="none"/>
        </w:rPr>
        <w:t>、关联交易制度</w:t>
      </w:r>
      <w:r>
        <w:rPr>
          <w:rFonts w:ascii="Times New Roman" w:hAnsi="Times New Roman" w:eastAsia="仿宋_GB2312" w:cs="Times New Roman"/>
          <w:color w:val="auto"/>
          <w:sz w:val="32"/>
          <w:szCs w:val="32"/>
          <w:highlight w:val="none"/>
        </w:rPr>
        <w:t>及财务管理制度等。</w:t>
      </w:r>
    </w:p>
    <w:p w14:paraId="5EB47DCB">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该部分请提供：公司的投资决策制度、风险控制制度</w:t>
      </w:r>
      <w:r>
        <w:rPr>
          <w:rFonts w:hint="default" w:ascii="Times New Roman" w:hAnsi="Times New Roman" w:eastAsia="仿宋_GB2312" w:cs="Times New Roman"/>
          <w:color w:val="auto"/>
          <w:sz w:val="32"/>
          <w:szCs w:val="32"/>
          <w:highlight w:val="none"/>
        </w:rPr>
        <w:t>、关联交易制度</w:t>
      </w:r>
      <w:r>
        <w:rPr>
          <w:rFonts w:ascii="Times New Roman" w:hAnsi="Times New Roman" w:eastAsia="仿宋_GB2312" w:cs="Times New Roman"/>
          <w:color w:val="auto"/>
          <w:sz w:val="32"/>
          <w:szCs w:val="32"/>
          <w:highlight w:val="none"/>
        </w:rPr>
        <w:t>及财务管理制度等制度性文件</w:t>
      </w:r>
      <w:r>
        <w:rPr>
          <w:rFonts w:hint="default" w:ascii="Times New Roman" w:hAnsi="Times New Roman" w:eastAsia="仿宋_GB2312" w:cs="Times New Roman"/>
          <w:color w:val="auto"/>
          <w:sz w:val="32"/>
          <w:szCs w:val="32"/>
          <w:highlight w:val="none"/>
        </w:rPr>
        <w:t>，并加盖申请单位公章</w:t>
      </w:r>
      <w:r>
        <w:rPr>
          <w:rFonts w:ascii="Times New Roman" w:hAnsi="Times New Roman" w:eastAsia="仿宋_GB2312" w:cs="Times New Roman"/>
          <w:color w:val="auto"/>
          <w:sz w:val="32"/>
          <w:szCs w:val="32"/>
          <w:highlight w:val="none"/>
        </w:rPr>
        <w:t>。</w:t>
      </w:r>
    </w:p>
    <w:p w14:paraId="6EF48772">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w:t>
      </w:r>
      <w:r>
        <w:rPr>
          <w:rFonts w:hint="default" w:ascii="Times New Roman" w:hAnsi="Times New Roman" w:eastAsia="楷体_GB2312" w:cs="Times New Roman"/>
          <w:b/>
          <w:bCs/>
          <w:color w:val="auto"/>
          <w:sz w:val="32"/>
          <w:szCs w:val="32"/>
          <w:highlight w:val="none"/>
        </w:rPr>
        <w:t>五</w:t>
      </w:r>
      <w:r>
        <w:rPr>
          <w:rFonts w:ascii="Times New Roman" w:hAnsi="Times New Roman" w:eastAsia="楷体_GB2312" w:cs="Times New Roman"/>
          <w:b/>
          <w:bCs/>
          <w:color w:val="auto"/>
          <w:sz w:val="32"/>
          <w:szCs w:val="32"/>
          <w:highlight w:val="none"/>
        </w:rPr>
        <w:t>）近三年经营情况说明及近一年审计报告</w:t>
      </w:r>
    </w:p>
    <w:p w14:paraId="73D74946">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w:t>
      </w:r>
      <w:r>
        <w:rPr>
          <w:rFonts w:hint="default" w:ascii="Times New Roman" w:hAnsi="Times New Roman" w:eastAsia="楷体_GB2312" w:cs="Times New Roman"/>
          <w:b/>
          <w:bCs/>
          <w:color w:val="auto"/>
          <w:sz w:val="32"/>
          <w:szCs w:val="32"/>
          <w:highlight w:val="none"/>
        </w:rPr>
        <w:t>六</w:t>
      </w:r>
      <w:r>
        <w:rPr>
          <w:rFonts w:ascii="Times New Roman" w:hAnsi="Times New Roman" w:eastAsia="楷体_GB2312" w:cs="Times New Roman"/>
          <w:b/>
          <w:bCs/>
          <w:color w:val="auto"/>
          <w:sz w:val="32"/>
          <w:szCs w:val="32"/>
          <w:highlight w:val="none"/>
        </w:rPr>
        <w:t>）本地服务能力</w:t>
      </w:r>
    </w:p>
    <w:p w14:paraId="16122EA6">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主要阐述管理机构在湖南省已配备或拟配备的管理团队情况、固定办公场所情况等，以及在湖南省的投资经验。</w:t>
      </w:r>
    </w:p>
    <w:p w14:paraId="1B7570F2">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该部分请提供：管理机构已在湖南设立固定办公场所的，提供管理机构在湖南省内设置的固定办公场所房屋产权证明或租赁协议。管理机构未在湖南设立固定办公场所的，须出具承诺，在中选后在湖南设立固定办公场所。</w:t>
      </w:r>
    </w:p>
    <w:p w14:paraId="5B17B62E">
      <w:pPr>
        <w:numPr>
          <w:ilvl w:val="0"/>
          <w:numId w:val="1"/>
        </w:num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hint="default" w:ascii="Times New Roman" w:hAnsi="Times New Roman" w:eastAsia="楷体_GB2312" w:cs="Times New Roman"/>
          <w:b/>
          <w:bCs/>
          <w:color w:val="auto"/>
          <w:sz w:val="32"/>
          <w:szCs w:val="32"/>
          <w:highlight w:val="none"/>
        </w:rPr>
        <w:t>控股股东情况说明</w:t>
      </w:r>
    </w:p>
    <w:p w14:paraId="552077E4">
      <w:pPr>
        <w:numPr>
          <w:ilvl w:val="0"/>
          <w:numId w:val="1"/>
        </w:numPr>
        <w:overflowPunct w:val="0"/>
        <w:autoSpaceDE w:val="0"/>
        <w:autoSpaceDN w:val="0"/>
        <w:snapToGrid w:val="0"/>
        <w:spacing w:line="600" w:lineRule="exact"/>
        <w:ind w:firstLine="643" w:firstLineChars="200"/>
        <w:rPr>
          <w:rFonts w:ascii="Times New Roman" w:hAnsi="Times New Roman" w:eastAsia="仿宋_GB2312" w:cs="Times New Roman"/>
          <w:color w:val="auto"/>
          <w:sz w:val="32"/>
          <w:szCs w:val="32"/>
          <w:highlight w:val="none"/>
        </w:rPr>
      </w:pPr>
      <w:r>
        <w:rPr>
          <w:rFonts w:ascii="Times New Roman" w:hAnsi="Times New Roman" w:eastAsia="楷体_GB2312" w:cs="Times New Roman"/>
          <w:b/>
          <w:bCs/>
          <w:color w:val="auto"/>
          <w:sz w:val="32"/>
          <w:szCs w:val="32"/>
          <w:highlight w:val="none"/>
        </w:rPr>
        <w:t>其他需说明事项</w:t>
      </w:r>
    </w:p>
    <w:p w14:paraId="771CE607">
      <w:pPr>
        <w:overflowPunct w:val="0"/>
        <w:autoSpaceDE w:val="0"/>
        <w:autoSpaceDN w:val="0"/>
        <w:snapToGrid w:val="0"/>
        <w:spacing w:before="156" w:beforeLines="50"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黑体" w:cs="Times New Roman"/>
          <w:color w:val="auto"/>
          <w:sz w:val="32"/>
          <w:szCs w:val="32"/>
          <w:highlight w:val="none"/>
        </w:rPr>
        <w:t>二、拟服务于子基金的管理团队情况</w:t>
      </w:r>
      <w:r>
        <w:rPr>
          <w:rFonts w:ascii="Times New Roman" w:hAnsi="Times New Roman" w:eastAsia="仿宋_GB2312" w:cs="Times New Roman"/>
          <w:color w:val="auto"/>
          <w:sz w:val="32"/>
          <w:szCs w:val="32"/>
          <w:highlight w:val="none"/>
        </w:rPr>
        <w:t xml:space="preserve"> </w:t>
      </w:r>
    </w:p>
    <w:p w14:paraId="3BC12594">
      <w:pPr>
        <w:overflowPunct w:val="0"/>
        <w:autoSpaceDE w:val="0"/>
        <w:autoSpaceDN w:val="0"/>
        <w:snapToGrid w:val="0"/>
        <w:spacing w:line="600" w:lineRule="exact"/>
        <w:ind w:firstLine="643" w:firstLineChars="200"/>
        <w:rPr>
          <w:rFonts w:ascii="Times New Roman" w:hAnsi="Times New Roman" w:eastAsia="仿宋_GB2312" w:cs="Times New Roman"/>
          <w:color w:val="auto"/>
          <w:sz w:val="32"/>
          <w:szCs w:val="32"/>
          <w:highlight w:val="none"/>
        </w:rPr>
      </w:pPr>
      <w:r>
        <w:rPr>
          <w:rFonts w:ascii="Times New Roman" w:hAnsi="Times New Roman" w:eastAsia="楷体_GB2312" w:cs="Times New Roman"/>
          <w:b/>
          <w:bCs/>
          <w:color w:val="auto"/>
          <w:sz w:val="32"/>
          <w:szCs w:val="32"/>
          <w:highlight w:val="none"/>
        </w:rPr>
        <w:t>（一）配备的管理团队情况（详见附表</w:t>
      </w:r>
      <w:r>
        <w:rPr>
          <w:rFonts w:hint="default" w:ascii="Times New Roman" w:hAnsi="Times New Roman" w:eastAsia="楷体_GB2312" w:cs="Times New Roman"/>
          <w:b/>
          <w:bCs/>
          <w:color w:val="auto"/>
          <w:sz w:val="32"/>
          <w:szCs w:val="32"/>
          <w:highlight w:val="none"/>
        </w:rPr>
        <w:t>6-</w:t>
      </w:r>
      <w:r>
        <w:rPr>
          <w:rFonts w:hint="default" w:ascii="Times New Roman" w:hAnsi="Times New Roman" w:eastAsia="楷体_GB2312" w:cs="Times New Roman"/>
          <w:b/>
          <w:bCs/>
          <w:color w:val="auto"/>
          <w:sz w:val="32"/>
          <w:szCs w:val="32"/>
          <w:highlight w:val="none"/>
          <w:lang w:val="en-US" w:eastAsia="zh-CN"/>
        </w:rPr>
        <w:t>3</w:t>
      </w:r>
      <w:r>
        <w:rPr>
          <w:rFonts w:ascii="Times New Roman" w:hAnsi="Times New Roman" w:eastAsia="楷体_GB2312" w:cs="Times New Roman"/>
          <w:b/>
          <w:bCs/>
          <w:color w:val="auto"/>
          <w:sz w:val="32"/>
          <w:szCs w:val="32"/>
          <w:highlight w:val="none"/>
        </w:rPr>
        <w:t>.1</w:t>
      </w:r>
      <w:r>
        <w:rPr>
          <w:rFonts w:hint="default" w:ascii="Times New Roman" w:hAnsi="Times New Roman" w:eastAsia="楷体_GB2312" w:cs="Times New Roman"/>
          <w:b/>
          <w:bCs/>
          <w:color w:val="auto"/>
          <w:sz w:val="32"/>
          <w:szCs w:val="32"/>
          <w:highlight w:val="none"/>
        </w:rPr>
        <w:t>、</w:t>
      </w:r>
      <w:r>
        <w:rPr>
          <w:rFonts w:ascii="Times New Roman" w:hAnsi="Times New Roman" w:eastAsia="楷体_GB2312" w:cs="Times New Roman"/>
          <w:b/>
          <w:bCs/>
          <w:color w:val="auto"/>
          <w:sz w:val="32"/>
          <w:szCs w:val="32"/>
          <w:highlight w:val="none"/>
        </w:rPr>
        <w:t>附表</w:t>
      </w:r>
      <w:r>
        <w:rPr>
          <w:rFonts w:hint="default" w:ascii="Times New Roman" w:hAnsi="Times New Roman" w:eastAsia="楷体_GB2312" w:cs="Times New Roman"/>
          <w:b/>
          <w:bCs/>
          <w:color w:val="auto"/>
          <w:sz w:val="32"/>
          <w:szCs w:val="32"/>
          <w:highlight w:val="none"/>
        </w:rPr>
        <w:t>6-</w:t>
      </w:r>
      <w:r>
        <w:rPr>
          <w:rFonts w:hint="default" w:ascii="Times New Roman" w:hAnsi="Times New Roman" w:eastAsia="楷体_GB2312" w:cs="Times New Roman"/>
          <w:b/>
          <w:bCs/>
          <w:color w:val="auto"/>
          <w:sz w:val="32"/>
          <w:szCs w:val="32"/>
          <w:highlight w:val="none"/>
          <w:lang w:val="en-US" w:eastAsia="zh-CN"/>
        </w:rPr>
        <w:t>3</w:t>
      </w:r>
      <w:r>
        <w:rPr>
          <w:rFonts w:ascii="Times New Roman" w:hAnsi="Times New Roman" w:eastAsia="楷体_GB2312" w:cs="Times New Roman"/>
          <w:b/>
          <w:bCs/>
          <w:color w:val="auto"/>
          <w:sz w:val="32"/>
          <w:szCs w:val="32"/>
          <w:highlight w:val="none"/>
        </w:rPr>
        <w:t>.2</w:t>
      </w:r>
      <w:r>
        <w:rPr>
          <w:rFonts w:hint="default" w:ascii="Times New Roman" w:hAnsi="Times New Roman" w:eastAsia="楷体_GB2312" w:cs="Times New Roman"/>
          <w:b/>
          <w:bCs/>
          <w:color w:val="auto"/>
          <w:sz w:val="32"/>
          <w:szCs w:val="32"/>
          <w:highlight w:val="none"/>
        </w:rPr>
        <w:t>、附表6-</w:t>
      </w:r>
      <w:r>
        <w:rPr>
          <w:rFonts w:hint="default" w:ascii="Times New Roman" w:hAnsi="Times New Roman" w:eastAsia="楷体_GB2312" w:cs="Times New Roman"/>
          <w:b/>
          <w:bCs/>
          <w:color w:val="auto"/>
          <w:sz w:val="32"/>
          <w:szCs w:val="32"/>
          <w:highlight w:val="none"/>
          <w:lang w:val="en-US" w:eastAsia="zh-CN"/>
        </w:rPr>
        <w:t>3</w:t>
      </w:r>
      <w:r>
        <w:rPr>
          <w:rFonts w:hint="default" w:ascii="Times New Roman" w:hAnsi="Times New Roman" w:eastAsia="楷体_GB2312" w:cs="Times New Roman"/>
          <w:b/>
          <w:bCs/>
          <w:color w:val="auto"/>
          <w:sz w:val="32"/>
          <w:szCs w:val="32"/>
          <w:highlight w:val="none"/>
        </w:rPr>
        <w:t>.3</w:t>
      </w:r>
      <w:r>
        <w:rPr>
          <w:rFonts w:ascii="Times New Roman" w:hAnsi="Times New Roman" w:eastAsia="楷体_GB2312" w:cs="Times New Roman"/>
          <w:b/>
          <w:bCs/>
          <w:color w:val="auto"/>
          <w:sz w:val="32"/>
          <w:szCs w:val="32"/>
          <w:highlight w:val="none"/>
        </w:rPr>
        <w:t>）</w:t>
      </w:r>
    </w:p>
    <w:p w14:paraId="47D6AC71">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主要阐述配备的管理团队人员总数量及专职高级管理人员数量，关键人士、投委会成员、专职高管等核心团队情况介绍，并附所有成员履历表，主要内容包括：现职务、工作履历、教育背景、主要投资经历、其他兼职情况（如有）等情况。</w:t>
      </w:r>
    </w:p>
    <w:p w14:paraId="72B552AE">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该部分请提供：所有成员的身份证、学历证书、职称证书、从业资格证书及所获主要荣誉等证明材料。</w:t>
      </w:r>
    </w:p>
    <w:p w14:paraId="6586BE46">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（二）配备的核心成员基本情况（详见附表</w:t>
      </w:r>
      <w:r>
        <w:rPr>
          <w:rFonts w:hint="default" w:ascii="Times New Roman" w:hAnsi="Times New Roman" w:eastAsia="楷体_GB2312" w:cs="Times New Roman"/>
          <w:b/>
          <w:bCs/>
          <w:color w:val="auto"/>
          <w:sz w:val="32"/>
          <w:szCs w:val="32"/>
          <w:highlight w:val="none"/>
        </w:rPr>
        <w:t>6-</w:t>
      </w:r>
      <w:r>
        <w:rPr>
          <w:rFonts w:hint="default" w:ascii="Times New Roman" w:hAnsi="Times New Roman" w:eastAsia="楷体_GB2312" w:cs="Times New Roman"/>
          <w:b/>
          <w:bCs/>
          <w:color w:val="auto"/>
          <w:sz w:val="32"/>
          <w:szCs w:val="32"/>
          <w:highlight w:val="none"/>
          <w:lang w:val="en-US" w:eastAsia="zh-CN"/>
        </w:rPr>
        <w:t>4</w:t>
      </w:r>
      <w:r>
        <w:rPr>
          <w:rFonts w:ascii="Times New Roman" w:hAnsi="Times New Roman" w:eastAsia="楷体_GB2312" w:cs="Times New Roman"/>
          <w:b/>
          <w:bCs/>
          <w:color w:val="auto"/>
          <w:sz w:val="32"/>
          <w:szCs w:val="32"/>
          <w:highlight w:val="none"/>
        </w:rPr>
        <w:t>）</w:t>
      </w:r>
    </w:p>
    <w:p w14:paraId="5367169D">
      <w:pPr>
        <w:overflowPunct w:val="0"/>
        <w:autoSpaceDE w:val="0"/>
        <w:autoSpaceDN w:val="0"/>
        <w:snapToGrid w:val="0"/>
        <w:spacing w:before="156" w:beforeLines="50" w:line="600" w:lineRule="exact"/>
        <w:ind w:firstLine="640" w:firstLineChars="200"/>
        <w:rPr>
          <w:rFonts w:ascii="Times New Roman" w:hAnsi="Times New Roman" w:eastAsia="黑体" w:cs="Times New Roman"/>
          <w:color w:val="auto"/>
          <w:sz w:val="32"/>
          <w:szCs w:val="32"/>
          <w:highlight w:val="none"/>
        </w:rPr>
      </w:pPr>
      <w:r>
        <w:rPr>
          <w:rFonts w:ascii="Times New Roman" w:hAnsi="Times New Roman" w:eastAsia="黑体" w:cs="Times New Roman"/>
          <w:color w:val="auto"/>
          <w:sz w:val="32"/>
          <w:szCs w:val="32"/>
          <w:highlight w:val="none"/>
        </w:rPr>
        <w:t>三、子基金运作方案</w:t>
      </w:r>
    </w:p>
    <w:p w14:paraId="6C9E0D99">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该部分内容须另附方案概要简表（详见附表6</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5</w:t>
      </w:r>
      <w:r>
        <w:rPr>
          <w:rFonts w:ascii="Times New Roman" w:hAnsi="Times New Roman" w:eastAsia="仿宋_GB2312" w:cs="Times New Roman"/>
          <w:color w:val="auto"/>
          <w:sz w:val="32"/>
          <w:szCs w:val="32"/>
          <w:highlight w:val="none"/>
        </w:rPr>
        <w:t>），方案主要内容包括但不限于：</w:t>
      </w:r>
    </w:p>
    <w:p w14:paraId="6D010866">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（一）基本概况</w:t>
      </w:r>
    </w:p>
    <w:p w14:paraId="7040359A">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主要包括：名称及拟注册地点、期限（存续/投资/退出）、组织形式（合伙制、公司制）、基金设立规模、申请母基金出资规模及比例、拟首次交割时间、分期缴款计划、投资进度安排</w:t>
      </w:r>
      <w:r>
        <w:rPr>
          <w:rFonts w:hint="default" w:ascii="Times New Roman" w:hAnsi="Times New Roman" w:eastAsia="仿宋_GB2312" w:cs="Times New Roman"/>
          <w:color w:val="auto"/>
          <w:sz w:val="32"/>
          <w:szCs w:val="32"/>
          <w:highlight w:val="none"/>
        </w:rPr>
        <w:t>、出资违约责任安排</w:t>
      </w:r>
      <w:r>
        <w:rPr>
          <w:rFonts w:ascii="Times New Roman" w:hAnsi="Times New Roman" w:eastAsia="仿宋_GB2312" w:cs="Times New Roman"/>
          <w:color w:val="auto"/>
          <w:sz w:val="32"/>
          <w:szCs w:val="32"/>
          <w:highlight w:val="none"/>
        </w:rPr>
        <w:t>等。</w:t>
      </w:r>
    </w:p>
    <w:p w14:paraId="55C14AFA">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（二）投资方向与策略</w:t>
      </w:r>
    </w:p>
    <w:p w14:paraId="5E6FAFE4">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结合子基金定位，阐述拟设立子基金的投资方向与策略，并就项目储备来源、拟投项目所处阶段分布、开展投资时段分布、基金整体现金回流计划等方面进行说明，对投资方向所属行业现状及趋势进行简要分析。</w:t>
      </w:r>
    </w:p>
    <w:p w14:paraId="76FE76FF">
      <w:pPr>
        <w:overflowPunct w:val="0"/>
        <w:autoSpaceDE w:val="0"/>
        <w:autoSpaceDN w:val="0"/>
        <w:snapToGrid w:val="0"/>
        <w:spacing w:line="600" w:lineRule="exact"/>
        <w:ind w:firstLine="643" w:firstLineChars="200"/>
        <w:rPr>
          <w:rFonts w:ascii="Times New Roman" w:hAnsi="Times New Roman" w:eastAsia="仿宋_GB2312" w:cs="Times New Roman"/>
          <w:color w:val="auto"/>
          <w:sz w:val="32"/>
          <w:szCs w:val="32"/>
          <w:highlight w:val="none"/>
        </w:rPr>
      </w:pPr>
      <w:r>
        <w:rPr>
          <w:rFonts w:ascii="Times New Roman" w:hAnsi="Times New Roman" w:eastAsia="楷体_GB2312" w:cs="Times New Roman"/>
          <w:b/>
          <w:bCs/>
          <w:color w:val="auto"/>
          <w:sz w:val="32"/>
          <w:szCs w:val="32"/>
          <w:highlight w:val="none"/>
        </w:rPr>
        <w:t>（三）募资计划</w:t>
      </w:r>
    </w:p>
    <w:p w14:paraId="567B0CEE">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主要包括：募资总规模、募集方式、已确认的出资人和出资金额、意向出资人和出资金额、出资人情况简介。管理机构已取得其他机构出具的投资意向函或证明材料，不少于子基金认缴规模</w:t>
      </w:r>
      <w:r>
        <w:rPr>
          <w:rFonts w:hint="default" w:ascii="Times New Roman" w:hAnsi="Times New Roman" w:eastAsia="仿宋_GB2312" w:cs="Times New Roman"/>
          <w:color w:val="auto"/>
          <w:sz w:val="32"/>
          <w:szCs w:val="32"/>
          <w:highlight w:val="none"/>
        </w:rPr>
        <w:t>中</w:t>
      </w:r>
      <w:r>
        <w:rPr>
          <w:rFonts w:ascii="Times New Roman" w:hAnsi="Times New Roman" w:eastAsia="FangSong_GB2312" w:cs="Times New Roman"/>
          <w:color w:val="auto"/>
          <w:spacing w:val="7"/>
          <w:sz w:val="32"/>
          <w:szCs w:val="32"/>
          <w:highlight w:val="none"/>
        </w:rPr>
        <w:t>除母基金出资外至少50%的出资意向</w:t>
      </w:r>
      <w:r>
        <w:rPr>
          <w:rFonts w:hint="default" w:ascii="Times New Roman" w:hAnsi="Times New Roman" w:eastAsia="仿宋_GB2312" w:cs="Times New Roman"/>
          <w:color w:val="auto"/>
          <w:sz w:val="32"/>
          <w:szCs w:val="32"/>
          <w:highlight w:val="none"/>
        </w:rPr>
        <w:t>。</w:t>
      </w:r>
    </w:p>
    <w:p w14:paraId="285365DE">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该部分请提供：已确认出资</w:t>
      </w:r>
      <w:r>
        <w:rPr>
          <w:rFonts w:hint="default" w:ascii="Times New Roman" w:hAnsi="Times New Roman" w:eastAsia="仿宋_GB2312" w:cs="Times New Roman"/>
          <w:color w:val="auto"/>
          <w:sz w:val="32"/>
          <w:szCs w:val="32"/>
          <w:highlight w:val="none"/>
        </w:rPr>
        <w:t>人</w:t>
      </w:r>
      <w:r>
        <w:rPr>
          <w:rFonts w:ascii="Times New Roman" w:hAnsi="Times New Roman" w:eastAsia="仿宋_GB2312" w:cs="Times New Roman"/>
          <w:color w:val="auto"/>
          <w:sz w:val="32"/>
          <w:szCs w:val="32"/>
          <w:highlight w:val="none"/>
        </w:rPr>
        <w:t>的出资承诺函；意向出资人的投资意向书；已确认出资人及意向出资人的营业执照复印件及合格投资者证明材料等。子基金管理机构的募资情况、募资承诺书。</w:t>
      </w:r>
    </w:p>
    <w:p w14:paraId="068956B8">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（四）管理方案</w:t>
      </w:r>
    </w:p>
    <w:p w14:paraId="40333615">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主要包括：在管基金与申报子基金利益冲突、关联交易等处理原则及方案；基金管理费和</w:t>
      </w:r>
      <w:r>
        <w:rPr>
          <w:rFonts w:hint="default" w:ascii="Times New Roman" w:hAnsi="Times New Roman" w:eastAsia="仿宋_GB2312" w:cs="Times New Roman"/>
          <w:color w:val="auto"/>
          <w:sz w:val="32"/>
          <w:szCs w:val="32"/>
          <w:highlight w:val="none"/>
        </w:rPr>
        <w:t>超额收益</w:t>
      </w:r>
      <w:r>
        <w:rPr>
          <w:rFonts w:ascii="Times New Roman" w:hAnsi="Times New Roman" w:eastAsia="仿宋_GB2312" w:cs="Times New Roman"/>
          <w:color w:val="auto"/>
          <w:sz w:val="32"/>
          <w:szCs w:val="32"/>
          <w:highlight w:val="none"/>
        </w:rPr>
        <w:t>向管理团队的分配机制，员工激励约束机制等；风险控制机制；项目投后管理方案及可提供的资源和服务；项目储备情况介绍。</w:t>
      </w:r>
    </w:p>
    <w:p w14:paraId="5AA2F0B8">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（五）管理费、门槛收益率及绩效奖励</w:t>
      </w:r>
    </w:p>
    <w:p w14:paraId="03D71CDD">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主要包括：管理费方案（如：使用范围、存续期间的提取比例及基数等）；门槛收益率标准、团队超额收益分配比例及合伙人收益分配安排等。</w:t>
      </w:r>
    </w:p>
    <w:p w14:paraId="0304FB6E">
      <w:pPr>
        <w:overflowPunct w:val="0"/>
        <w:autoSpaceDE w:val="0"/>
        <w:autoSpaceDN w:val="0"/>
        <w:snapToGrid w:val="0"/>
        <w:spacing w:line="600" w:lineRule="exact"/>
        <w:ind w:firstLine="643" w:firstLineChars="200"/>
        <w:rPr>
          <w:rFonts w:ascii="Times New Roman" w:hAnsi="Times New Roman" w:eastAsia="仿宋_GB2312" w:cs="Times New Roman"/>
          <w:color w:val="auto"/>
          <w:sz w:val="32"/>
          <w:szCs w:val="32"/>
          <w:highlight w:val="none"/>
        </w:rPr>
      </w:pPr>
      <w:r>
        <w:rPr>
          <w:rFonts w:ascii="Times New Roman" w:hAnsi="Times New Roman" w:eastAsia="楷体_GB2312" w:cs="Times New Roman"/>
          <w:b/>
          <w:bCs/>
          <w:color w:val="auto"/>
          <w:sz w:val="32"/>
          <w:szCs w:val="32"/>
          <w:highlight w:val="none"/>
        </w:rPr>
        <w:t>（六）收益分配及退出方案</w:t>
      </w:r>
    </w:p>
    <w:p w14:paraId="1370D0AB">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（七）投资决策委员会及成员配备情况（详见附表</w:t>
      </w:r>
      <w:r>
        <w:rPr>
          <w:rFonts w:hint="default" w:ascii="Times New Roman" w:hAnsi="Times New Roman" w:eastAsia="楷体_GB2312" w:cs="Times New Roman"/>
          <w:b/>
          <w:bCs/>
          <w:color w:val="auto"/>
          <w:sz w:val="32"/>
          <w:szCs w:val="32"/>
          <w:highlight w:val="none"/>
        </w:rPr>
        <w:t>6-</w:t>
      </w:r>
      <w:r>
        <w:rPr>
          <w:rFonts w:hint="default" w:ascii="Times New Roman" w:hAnsi="Times New Roman" w:eastAsia="楷体_GB2312" w:cs="Times New Roman"/>
          <w:b/>
          <w:bCs/>
          <w:color w:val="auto"/>
          <w:sz w:val="32"/>
          <w:szCs w:val="32"/>
          <w:highlight w:val="none"/>
          <w:lang w:val="en-US" w:eastAsia="zh-CN"/>
        </w:rPr>
        <w:t>6</w:t>
      </w:r>
      <w:r>
        <w:rPr>
          <w:rFonts w:ascii="Times New Roman" w:hAnsi="Times New Roman" w:eastAsia="楷体_GB2312" w:cs="Times New Roman"/>
          <w:b/>
          <w:bCs/>
          <w:color w:val="auto"/>
          <w:sz w:val="32"/>
          <w:szCs w:val="32"/>
          <w:highlight w:val="none"/>
        </w:rPr>
        <w:t>）</w:t>
      </w:r>
    </w:p>
    <w:p w14:paraId="048FB828">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主要阐述投资决策委员会构成及投资决策机制。</w:t>
      </w:r>
    </w:p>
    <w:p w14:paraId="352A1577">
      <w:pPr>
        <w:overflowPunct w:val="0"/>
        <w:autoSpaceDE w:val="0"/>
        <w:autoSpaceDN w:val="0"/>
        <w:snapToGrid w:val="0"/>
        <w:spacing w:line="600" w:lineRule="exact"/>
        <w:ind w:firstLine="643" w:firstLineChars="200"/>
        <w:rPr>
          <w:rFonts w:ascii="Times New Roman" w:hAnsi="Times New Roman" w:eastAsia="楷体_GB2312" w:cs="Times New Roman"/>
          <w:b/>
          <w:bCs/>
          <w:color w:val="auto"/>
          <w:sz w:val="32"/>
          <w:szCs w:val="32"/>
          <w:highlight w:val="none"/>
        </w:rPr>
      </w:pPr>
      <w:r>
        <w:rPr>
          <w:rFonts w:ascii="Times New Roman" w:hAnsi="Times New Roman" w:eastAsia="楷体_GB2312" w:cs="Times New Roman"/>
          <w:b/>
          <w:bCs/>
          <w:color w:val="auto"/>
          <w:sz w:val="32"/>
          <w:szCs w:val="32"/>
          <w:highlight w:val="none"/>
        </w:rPr>
        <w:t>（八）项目储备情况</w:t>
      </w:r>
    </w:p>
    <w:p w14:paraId="0CBE96B8">
      <w:pPr>
        <w:overflowPunct w:val="0"/>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主要阐述管理机构在</w:t>
      </w:r>
      <w:r>
        <w:rPr>
          <w:rFonts w:hint="default" w:ascii="Times New Roman" w:hAnsi="Times New Roman" w:eastAsia="仿宋_GB2312" w:cs="Times New Roman"/>
          <w:color w:val="auto"/>
          <w:sz w:val="32"/>
          <w:szCs w:val="32"/>
          <w:highlight w:val="none"/>
        </w:rPr>
        <w:t>湖南省内相关基础设施</w:t>
      </w:r>
      <w:r>
        <w:rPr>
          <w:rFonts w:ascii="Times New Roman" w:hAnsi="Times New Roman" w:eastAsia="仿宋_GB2312" w:cs="Times New Roman"/>
          <w:color w:val="auto"/>
          <w:sz w:val="32"/>
          <w:szCs w:val="32"/>
          <w:highlight w:val="none"/>
        </w:rPr>
        <w:t>项目储备情况以及可落地湖南项目储备情况。</w:t>
      </w:r>
    </w:p>
    <w:p w14:paraId="466455CE">
      <w:pPr>
        <w:widowControl/>
        <w:overflowPunct w:val="0"/>
        <w:autoSpaceDE w:val="0"/>
        <w:autoSpaceDN w:val="0"/>
        <w:snapToGrid w:val="0"/>
        <w:spacing w:after="0" w:line="600" w:lineRule="exact"/>
        <w:ind w:firstLine="643" w:firstLineChars="200"/>
        <w:jc w:val="left"/>
        <w:rPr>
          <w:rFonts w:ascii="Times New Roman" w:hAnsi="Times New Roman" w:eastAsia="宋体" w:cs="Times New Roman"/>
          <w:color w:val="auto"/>
          <w:kern w:val="2"/>
          <w:sz w:val="21"/>
          <w:szCs w:val="24"/>
          <w:highlight w:val="none"/>
          <w:lang w:val="en-US" w:eastAsia="zh-CN" w:bidi="ar-SA"/>
        </w:rPr>
      </w:pPr>
      <w:r>
        <w:rPr>
          <w:rFonts w:ascii="Times New Roman" w:hAnsi="Times New Roman" w:eastAsia="楷体_GB2312" w:cs="Times New Roman"/>
          <w:b/>
          <w:bCs/>
          <w:color w:val="auto"/>
          <w:sz w:val="32"/>
          <w:szCs w:val="32"/>
          <w:highlight w:val="none"/>
        </w:rPr>
        <w:t>（九）申报单位认为重要的其他内容</w:t>
      </w:r>
    </w:p>
    <w:p w14:paraId="2BAD7E7B">
      <w:pPr>
        <w:overflowPunct w:val="0"/>
        <w:autoSpaceDE w:val="0"/>
        <w:autoSpaceDN w:val="0"/>
        <w:snapToGrid w:val="0"/>
        <w:spacing w:line="600" w:lineRule="exact"/>
        <w:ind w:firstLine="640" w:firstLineChars="200"/>
        <w:rPr>
          <w:rFonts w:ascii="Times New Roman" w:hAnsi="Times New Roman" w:eastAsia="仿宋_GB2312" w:cs="Times New Roman"/>
          <w:color w:val="auto"/>
          <w:sz w:val="28"/>
          <w:szCs w:val="28"/>
          <w:highlight w:val="none"/>
        </w:rPr>
      </w:pPr>
      <w:r>
        <w:rPr>
          <w:rFonts w:ascii="Times New Roman" w:hAnsi="Times New Roman" w:eastAsia="仿宋_GB2312" w:cs="Times New Roman"/>
          <w:color w:val="auto"/>
          <w:sz w:val="32"/>
          <w:szCs w:val="32"/>
          <w:highlight w:val="none"/>
        </w:rPr>
        <w:t>注：以上所有证明材料、情况说明</w:t>
      </w:r>
      <w:r>
        <w:rPr>
          <w:rFonts w:hint="default" w:ascii="Times New Roman" w:hAnsi="Times New Roman" w:eastAsia="仿宋_GB2312" w:cs="Times New Roman"/>
          <w:color w:val="auto"/>
          <w:sz w:val="32"/>
          <w:szCs w:val="32"/>
          <w:highlight w:val="none"/>
        </w:rPr>
        <w:t>、附表以及</w:t>
      </w:r>
      <w:r>
        <w:rPr>
          <w:rFonts w:ascii="Times New Roman" w:hAnsi="Times New Roman" w:eastAsia="仿宋_GB2312" w:cs="Times New Roman"/>
          <w:color w:val="auto"/>
          <w:sz w:val="32"/>
          <w:szCs w:val="32"/>
          <w:highlight w:val="none"/>
        </w:rPr>
        <w:t>申报单位自行提供认为重要的其他内容或佐证材料均须加盖申报单位公章</w:t>
      </w:r>
      <w:r>
        <w:rPr>
          <w:rFonts w:hint="default" w:ascii="Times New Roman" w:hAnsi="Times New Roman" w:eastAsia="仿宋_GB2312" w:cs="Times New Roman"/>
          <w:color w:val="auto"/>
          <w:sz w:val="32"/>
          <w:szCs w:val="32"/>
          <w:highlight w:val="none"/>
        </w:rPr>
        <w:t>（首页章加骑缝章）</w:t>
      </w:r>
      <w:r>
        <w:rPr>
          <w:rFonts w:ascii="Times New Roman" w:hAnsi="Times New Roman" w:eastAsia="仿宋_GB2312" w:cs="Times New Roman"/>
          <w:color w:val="auto"/>
          <w:sz w:val="32"/>
          <w:szCs w:val="32"/>
          <w:highlight w:val="none"/>
        </w:rPr>
        <w:t>。</w:t>
      </w:r>
    </w:p>
    <w:p w14:paraId="6AB8A35B">
      <w:pPr>
        <w:overflowPunct w:val="0"/>
        <w:autoSpaceDE w:val="0"/>
        <w:autoSpaceDN w:val="0"/>
        <w:snapToGrid w:val="0"/>
        <w:spacing w:line="520" w:lineRule="exact"/>
        <w:ind w:firstLine="643" w:firstLineChars="200"/>
        <w:rPr>
          <w:rFonts w:ascii="Times New Roman" w:hAnsi="Times New Roman" w:eastAsia="仿宋_GB2312" w:cs="Times New Roman"/>
          <w:b/>
          <w:color w:val="auto"/>
          <w:sz w:val="32"/>
          <w:szCs w:val="32"/>
          <w:highlight w:val="none"/>
        </w:rPr>
      </w:pPr>
      <w:r>
        <w:rPr>
          <w:rFonts w:ascii="Times New Roman" w:hAnsi="Times New Roman" w:eastAsia="仿宋_GB2312" w:cs="Times New Roman"/>
          <w:b/>
          <w:color w:val="auto"/>
          <w:sz w:val="32"/>
          <w:szCs w:val="32"/>
          <w:highlight w:val="none"/>
        </w:rPr>
        <w:br w:type="page"/>
      </w:r>
    </w:p>
    <w:p w14:paraId="1B1DD475">
      <w:pPr>
        <w:autoSpaceDE w:val="0"/>
        <w:autoSpaceDN w:val="0"/>
        <w:snapToGrid w:val="0"/>
        <w:spacing w:line="600" w:lineRule="exact"/>
        <w:ind w:right="-1"/>
        <w:rPr>
          <w:rFonts w:ascii="Times New Roman" w:hAnsi="Times New Roman" w:cs="Times New Roman"/>
          <w:color w:val="auto"/>
          <w:highlight w:val="none"/>
        </w:rPr>
      </w:pPr>
      <w:r>
        <w:rPr>
          <w:rFonts w:ascii="Times New Roman" w:hAnsi="Times New Roman" w:eastAsia="黑体" w:cs="Times New Roman"/>
          <w:color w:val="auto"/>
          <w:sz w:val="32"/>
          <w:szCs w:val="32"/>
          <w:highlight w:val="none"/>
        </w:rPr>
        <w:t>附件3</w:t>
      </w:r>
    </w:p>
    <w:p w14:paraId="36B61AEA">
      <w:pPr>
        <w:autoSpaceDE w:val="0"/>
        <w:autoSpaceDN w:val="0"/>
        <w:snapToGrid w:val="0"/>
        <w:spacing w:line="600" w:lineRule="exact"/>
        <w:jc w:val="center"/>
        <w:outlineLvl w:val="0"/>
        <w:rPr>
          <w:rFonts w:ascii="Times New Roman" w:hAnsi="Times New Roman" w:eastAsia="方正小标宋_GBK" w:cs="Times New Roman"/>
          <w:color w:val="auto"/>
          <w:sz w:val="44"/>
          <w:szCs w:val="44"/>
          <w:highlight w:val="none"/>
        </w:rPr>
      </w:pPr>
      <w:r>
        <w:rPr>
          <w:rFonts w:ascii="Times New Roman" w:hAnsi="Times New Roman" w:eastAsia="方正小标宋_GBK" w:cs="Times New Roman"/>
          <w:color w:val="auto"/>
          <w:sz w:val="44"/>
          <w:szCs w:val="44"/>
          <w:highlight w:val="none"/>
        </w:rPr>
        <w:t>申 报 承 诺 书</w:t>
      </w:r>
    </w:p>
    <w:p w14:paraId="1E2F2777">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bookmarkStart w:id="0" w:name="_Hlk120804515"/>
      <w:r>
        <w:rPr>
          <w:rFonts w:ascii="Times New Roman" w:hAnsi="Times New Roman" w:eastAsia="仿宋_GB2312" w:cs="Times New Roman"/>
          <w:color w:val="auto"/>
          <w:w w:val="100"/>
          <w:kern w:val="0"/>
          <w:sz w:val="32"/>
          <w:szCs w:val="32"/>
          <w:highlight w:val="none"/>
        </w:rPr>
        <w:t>本单位已了解并响应湖南省</w:t>
      </w:r>
      <w:r>
        <w:rPr>
          <w:rFonts w:hint="default" w:ascii="Times New Roman" w:hAnsi="Times New Roman" w:eastAsia="仿宋_GB2312" w:cs="Times New Roman"/>
          <w:color w:val="auto"/>
          <w:w w:val="100"/>
          <w:kern w:val="0"/>
          <w:sz w:val="32"/>
          <w:szCs w:val="32"/>
          <w:highlight w:val="none"/>
        </w:rPr>
        <w:t>金芙蓉基础设施</w:t>
      </w:r>
      <w:r>
        <w:rPr>
          <w:rFonts w:hint="default" w:ascii="Times New Roman" w:hAnsi="Times New Roman" w:eastAsia="仿宋_GB2312" w:cs="Times New Roman"/>
          <w:color w:val="auto"/>
          <w:w w:val="100"/>
          <w:kern w:val="0"/>
          <w:sz w:val="32"/>
          <w:szCs w:val="32"/>
          <w:highlight w:val="none"/>
          <w:lang w:eastAsia="zh-CN"/>
        </w:rPr>
        <w:t>股权</w:t>
      </w:r>
      <w:r>
        <w:rPr>
          <w:rFonts w:hint="default" w:ascii="Times New Roman" w:hAnsi="Times New Roman" w:eastAsia="仿宋_GB2312" w:cs="Times New Roman"/>
          <w:color w:val="auto"/>
          <w:w w:val="100"/>
          <w:kern w:val="0"/>
          <w:sz w:val="32"/>
          <w:szCs w:val="32"/>
          <w:highlight w:val="none"/>
        </w:rPr>
        <w:t>投资</w:t>
      </w:r>
      <w:r>
        <w:rPr>
          <w:rFonts w:ascii="Times New Roman" w:hAnsi="Times New Roman" w:eastAsia="仿宋_GB2312" w:cs="Times New Roman"/>
          <w:color w:val="auto"/>
          <w:w w:val="100"/>
          <w:kern w:val="0"/>
          <w:sz w:val="32"/>
          <w:szCs w:val="32"/>
          <w:highlight w:val="none"/>
        </w:rPr>
        <w:t>基金</w:t>
      </w:r>
      <w:r>
        <w:rPr>
          <w:rFonts w:hint="default" w:ascii="Times New Roman" w:hAnsi="Times New Roman" w:eastAsia="仿宋_GB2312" w:cs="Times New Roman"/>
          <w:color w:val="auto"/>
          <w:kern w:val="0"/>
          <w:sz w:val="32"/>
          <w:szCs w:val="32"/>
          <w:highlight w:val="none"/>
          <w:lang w:val="en-US" w:eastAsia="zh-CN"/>
        </w:rPr>
        <w:t>水利水运子基金</w:t>
      </w:r>
      <w:r>
        <w:rPr>
          <w:rFonts w:ascii="Times New Roman" w:hAnsi="Times New Roman" w:eastAsia="仿宋_GB2312" w:cs="Times New Roman"/>
          <w:color w:val="auto"/>
          <w:w w:val="100"/>
          <w:kern w:val="0"/>
          <w:sz w:val="32"/>
          <w:szCs w:val="32"/>
          <w:highlight w:val="none"/>
        </w:rPr>
        <w:t>管理机构</w:t>
      </w:r>
      <w:r>
        <w:rPr>
          <w:rFonts w:ascii="Times New Roman" w:hAnsi="Times New Roman" w:eastAsia="仿宋_GB2312" w:cs="Times New Roman"/>
          <w:color w:val="auto"/>
          <w:kern w:val="0"/>
          <w:sz w:val="32"/>
          <w:szCs w:val="32"/>
          <w:highlight w:val="none"/>
        </w:rPr>
        <w:t>遴选的相关政策、规定及申报要求，现</w:t>
      </w:r>
      <w:r>
        <w:rPr>
          <w:rFonts w:ascii="Times New Roman" w:hAnsi="Times New Roman" w:eastAsia="仿宋_GB2312" w:cs="Times New Roman"/>
          <w:color w:val="auto"/>
          <w:w w:val="100"/>
          <w:kern w:val="0"/>
          <w:sz w:val="32"/>
          <w:szCs w:val="32"/>
          <w:highlight w:val="none"/>
        </w:rPr>
        <w:t>向</w:t>
      </w:r>
      <w:r>
        <w:rPr>
          <w:rFonts w:hint="default" w:ascii="Times New Roman" w:hAnsi="Times New Roman" w:eastAsia="仿宋_GB2312" w:cs="Times New Roman"/>
          <w:color w:val="auto"/>
          <w:w w:val="100"/>
          <w:kern w:val="0"/>
          <w:sz w:val="32"/>
          <w:szCs w:val="32"/>
          <w:highlight w:val="none"/>
        </w:rPr>
        <w:t>湖南</w:t>
      </w:r>
      <w:r>
        <w:rPr>
          <w:rFonts w:hint="default" w:ascii="Times New Roman" w:hAnsi="Times New Roman" w:eastAsia="仿宋_GB2312" w:cs="Times New Roman"/>
          <w:color w:val="auto"/>
          <w:w w:val="100"/>
          <w:kern w:val="0"/>
          <w:sz w:val="32"/>
          <w:szCs w:val="32"/>
          <w:highlight w:val="none"/>
          <w:lang w:val="en-US" w:eastAsia="zh-CN"/>
        </w:rPr>
        <w:t>高速私募基金管理有限公司</w:t>
      </w:r>
      <w:r>
        <w:rPr>
          <w:rFonts w:ascii="Times New Roman" w:hAnsi="Times New Roman" w:eastAsia="仿宋_GB2312" w:cs="Times New Roman"/>
          <w:color w:val="auto"/>
          <w:w w:val="100"/>
          <w:kern w:val="0"/>
          <w:sz w:val="32"/>
          <w:szCs w:val="32"/>
          <w:highlight w:val="none"/>
        </w:rPr>
        <w:t>申请担任湖南省</w:t>
      </w:r>
      <w:r>
        <w:rPr>
          <w:rFonts w:hint="default" w:ascii="Times New Roman" w:hAnsi="Times New Roman" w:eastAsia="仿宋_GB2312" w:cs="Times New Roman"/>
          <w:color w:val="auto"/>
          <w:w w:val="100"/>
          <w:kern w:val="0"/>
          <w:sz w:val="32"/>
          <w:szCs w:val="32"/>
          <w:highlight w:val="none"/>
        </w:rPr>
        <w:t>金芙蓉基础设施</w:t>
      </w:r>
      <w:r>
        <w:rPr>
          <w:rFonts w:hint="default" w:ascii="Times New Roman" w:hAnsi="Times New Roman" w:eastAsia="仿宋_GB2312" w:cs="Times New Roman"/>
          <w:color w:val="auto"/>
          <w:w w:val="100"/>
          <w:kern w:val="0"/>
          <w:sz w:val="32"/>
          <w:szCs w:val="32"/>
          <w:highlight w:val="none"/>
          <w:lang w:eastAsia="zh-CN"/>
        </w:rPr>
        <w:t>股权</w:t>
      </w:r>
      <w:r>
        <w:rPr>
          <w:rFonts w:hint="default" w:ascii="Times New Roman" w:hAnsi="Times New Roman" w:eastAsia="仿宋_GB2312" w:cs="Times New Roman"/>
          <w:color w:val="auto"/>
          <w:w w:val="100"/>
          <w:kern w:val="0"/>
          <w:sz w:val="32"/>
          <w:szCs w:val="32"/>
          <w:highlight w:val="none"/>
        </w:rPr>
        <w:t>投资</w:t>
      </w:r>
      <w:r>
        <w:rPr>
          <w:rFonts w:ascii="Times New Roman" w:hAnsi="Times New Roman" w:eastAsia="仿宋_GB2312" w:cs="Times New Roman"/>
          <w:color w:val="auto"/>
          <w:w w:val="100"/>
          <w:kern w:val="0"/>
          <w:sz w:val="32"/>
          <w:szCs w:val="32"/>
          <w:highlight w:val="none"/>
        </w:rPr>
        <w:t>基金</w:t>
      </w:r>
      <w:r>
        <w:rPr>
          <w:rFonts w:hint="default" w:ascii="Times New Roman" w:hAnsi="Times New Roman" w:eastAsia="仿宋_GB2312" w:cs="Times New Roman"/>
          <w:color w:val="auto"/>
          <w:kern w:val="0"/>
          <w:sz w:val="32"/>
          <w:szCs w:val="32"/>
          <w:highlight w:val="none"/>
          <w:lang w:val="en-US" w:eastAsia="zh-CN"/>
        </w:rPr>
        <w:t>水利水运子基金</w:t>
      </w:r>
      <w:r>
        <w:rPr>
          <w:rFonts w:ascii="Times New Roman" w:hAnsi="Times New Roman" w:eastAsia="仿宋_GB2312" w:cs="Times New Roman"/>
          <w:color w:val="auto"/>
          <w:kern w:val="0"/>
          <w:sz w:val="32"/>
          <w:szCs w:val="32"/>
          <w:highlight w:val="none"/>
        </w:rPr>
        <w:t>管理机构</w:t>
      </w:r>
      <w:bookmarkEnd w:id="0"/>
      <w:r>
        <w:rPr>
          <w:rFonts w:ascii="Times New Roman" w:hAnsi="Times New Roman" w:eastAsia="仿宋_GB2312" w:cs="Times New Roman"/>
          <w:color w:val="auto"/>
          <w:kern w:val="0"/>
          <w:sz w:val="32"/>
          <w:szCs w:val="32"/>
          <w:highlight w:val="none"/>
        </w:rPr>
        <w:t>，</w:t>
      </w:r>
      <w:r>
        <w:rPr>
          <w:rFonts w:ascii="Times New Roman" w:hAnsi="Times New Roman" w:eastAsia="仿宋_GB2312" w:cs="Times New Roman"/>
          <w:color w:val="auto"/>
          <w:sz w:val="32"/>
          <w:szCs w:val="32"/>
          <w:highlight w:val="none"/>
        </w:rPr>
        <w:t>申请湖南省</w:t>
      </w:r>
      <w:r>
        <w:rPr>
          <w:rFonts w:hint="default" w:ascii="Times New Roman" w:hAnsi="Times New Roman" w:eastAsia="仿宋_GB2312" w:cs="Times New Roman"/>
          <w:color w:val="auto"/>
          <w:sz w:val="32"/>
          <w:szCs w:val="32"/>
          <w:highlight w:val="none"/>
        </w:rPr>
        <w:t>金芙蓉基础设施</w:t>
      </w:r>
      <w:r>
        <w:rPr>
          <w:rFonts w:hint="default" w:ascii="Times New Roman" w:hAnsi="Times New Roman" w:eastAsia="仿宋_GB2312" w:cs="Times New Roman"/>
          <w:color w:val="auto"/>
          <w:sz w:val="32"/>
          <w:szCs w:val="32"/>
          <w:highlight w:val="none"/>
          <w:lang w:eastAsia="zh-CN"/>
        </w:rPr>
        <w:t>股权</w:t>
      </w:r>
      <w:r>
        <w:rPr>
          <w:rFonts w:hint="default" w:ascii="Times New Roman" w:hAnsi="Times New Roman" w:eastAsia="仿宋_GB2312" w:cs="Times New Roman"/>
          <w:color w:val="auto"/>
          <w:sz w:val="32"/>
          <w:szCs w:val="32"/>
          <w:highlight w:val="none"/>
        </w:rPr>
        <w:t>投资</w:t>
      </w:r>
      <w:r>
        <w:rPr>
          <w:rFonts w:ascii="Times New Roman" w:hAnsi="Times New Roman" w:eastAsia="仿宋_GB2312" w:cs="Times New Roman"/>
          <w:color w:val="auto"/>
          <w:sz w:val="32"/>
          <w:szCs w:val="32"/>
          <w:highlight w:val="none"/>
        </w:rPr>
        <w:t>基金出资___亿元。本单位已认真准备了申报材料，并对本次申报郑重承诺如下：</w:t>
      </w:r>
    </w:p>
    <w:p w14:paraId="7049FA04">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一、本单位所提交的申报材料为本单位独立编写，无委托其他机构代编写行为；</w:t>
      </w:r>
    </w:p>
    <w:p w14:paraId="5FDF2353">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二、本单位所提交的申报材料相关内容完整、真实、准确，无欺瞒和作假行为；</w:t>
      </w:r>
    </w:p>
    <w:p w14:paraId="56EC5AB2">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三、在申报过程中，本单位将积极配合</w:t>
      </w:r>
      <w:r>
        <w:rPr>
          <w:rFonts w:hint="default" w:ascii="Times New Roman" w:hAnsi="Times New Roman" w:eastAsia="仿宋_GB2312" w:cs="Times New Roman"/>
          <w:color w:val="auto"/>
          <w:sz w:val="32"/>
          <w:szCs w:val="32"/>
          <w:highlight w:val="none"/>
        </w:rPr>
        <w:t>湖南</w:t>
      </w:r>
      <w:r>
        <w:rPr>
          <w:rFonts w:hint="default" w:ascii="Times New Roman" w:hAnsi="Times New Roman" w:eastAsia="仿宋_GB2312" w:cs="Times New Roman"/>
          <w:color w:val="auto"/>
          <w:sz w:val="32"/>
          <w:szCs w:val="32"/>
          <w:highlight w:val="none"/>
          <w:lang w:val="en-US" w:eastAsia="zh-CN"/>
        </w:rPr>
        <w:t>高速私募基金管理</w:t>
      </w:r>
      <w:r>
        <w:rPr>
          <w:rFonts w:hint="default" w:ascii="Times New Roman" w:hAnsi="Times New Roman" w:eastAsia="仿宋_GB2312" w:cs="Times New Roman"/>
          <w:color w:val="auto"/>
          <w:sz w:val="32"/>
          <w:szCs w:val="32"/>
          <w:highlight w:val="none"/>
        </w:rPr>
        <w:t>有限公司</w:t>
      </w:r>
      <w:r>
        <w:rPr>
          <w:rFonts w:ascii="Times New Roman" w:hAnsi="Times New Roman" w:eastAsia="仿宋_GB2312" w:cs="Times New Roman"/>
          <w:color w:val="auto"/>
          <w:sz w:val="32"/>
          <w:szCs w:val="32"/>
          <w:highlight w:val="none"/>
        </w:rPr>
        <w:t>组织的相关评审和尽职调查等工作。</w:t>
      </w:r>
    </w:p>
    <w:p w14:paraId="2E67C309">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如违反上述承诺，本单位愿意承担由此带来的一切后果及相关法律责任。</w:t>
      </w:r>
    </w:p>
    <w:p w14:paraId="2FB16FD6">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p>
    <w:p w14:paraId="1B58AF0C">
      <w:pPr>
        <w:autoSpaceDE w:val="0"/>
        <w:autoSpaceDN w:val="0"/>
        <w:snapToGrid w:val="0"/>
        <w:spacing w:line="66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申请单位：（公章）</w:t>
      </w:r>
    </w:p>
    <w:p w14:paraId="714B499E">
      <w:pPr>
        <w:autoSpaceDE w:val="0"/>
        <w:autoSpaceDN w:val="0"/>
        <w:snapToGrid w:val="0"/>
        <w:spacing w:line="66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法定代表人（或执行事务合伙人委派代表或其授权代表）：</w:t>
      </w:r>
    </w:p>
    <w:p w14:paraId="720ACE40">
      <w:pPr>
        <w:autoSpaceDE w:val="0"/>
        <w:autoSpaceDN w:val="0"/>
        <w:snapToGrid w:val="0"/>
        <w:spacing w:line="660" w:lineRule="exact"/>
        <w:ind w:firstLine="640" w:firstLineChars="200"/>
        <w:rPr>
          <w:rFonts w:ascii="Times New Roman" w:hAnsi="Times New Roman" w:eastAsia="仿宋" w:cs="Times New Roman"/>
          <w:color w:val="auto"/>
          <w:sz w:val="32"/>
          <w:szCs w:val="32"/>
          <w:highlight w:val="none"/>
        </w:rPr>
      </w:pPr>
      <w:r>
        <w:rPr>
          <w:rFonts w:ascii="Times New Roman" w:hAnsi="Times New Roman" w:eastAsia="仿宋_GB2312" w:cs="Times New Roman"/>
          <w:color w:val="auto"/>
          <w:sz w:val="32"/>
          <w:szCs w:val="32"/>
          <w:highlight w:val="none"/>
        </w:rPr>
        <w:t>___________（签字）日期：</w:t>
      </w:r>
      <w:r>
        <w:rPr>
          <w:rFonts w:hint="default" w:ascii="Times New Roman" w:hAnsi="Times New Roman" w:eastAsia="仿宋_GB2312" w:cs="Times New Roman"/>
          <w:color w:val="auto"/>
          <w:sz w:val="32"/>
          <w:szCs w:val="32"/>
          <w:highlight w:val="none"/>
        </w:rPr>
        <w:t xml:space="preserve">      </w:t>
      </w:r>
      <w:r>
        <w:rPr>
          <w:rFonts w:ascii="Times New Roman" w:hAnsi="Times New Roman" w:eastAsia="仿宋_GB2312" w:cs="Times New Roman"/>
          <w:color w:val="auto"/>
          <w:sz w:val="32"/>
          <w:szCs w:val="32"/>
          <w:highlight w:val="none"/>
        </w:rPr>
        <w:t xml:space="preserve">   年    月    日</w:t>
      </w:r>
    </w:p>
    <w:p w14:paraId="4F8B0396">
      <w:pPr>
        <w:autoSpaceDE w:val="0"/>
        <w:autoSpaceDN w:val="0"/>
        <w:snapToGrid w:val="0"/>
        <w:spacing w:line="600" w:lineRule="exact"/>
        <w:jc w:val="center"/>
        <w:outlineLvl w:val="0"/>
        <w:rPr>
          <w:rFonts w:ascii="Times New Roman" w:hAnsi="Times New Roman" w:eastAsia="方正小标宋_GBK" w:cs="Times New Roman"/>
          <w:color w:val="auto"/>
          <w:sz w:val="44"/>
          <w:szCs w:val="44"/>
          <w:highlight w:val="none"/>
        </w:rPr>
      </w:pPr>
    </w:p>
    <w:p w14:paraId="3607EB36">
      <w:pPr>
        <w:autoSpaceDE w:val="0"/>
        <w:autoSpaceDN w:val="0"/>
        <w:snapToGrid w:val="0"/>
        <w:spacing w:line="600" w:lineRule="exact"/>
        <w:jc w:val="center"/>
        <w:outlineLvl w:val="0"/>
        <w:rPr>
          <w:rFonts w:ascii="Times New Roman" w:hAnsi="Times New Roman" w:eastAsia="方正小标宋_GBK" w:cs="Times New Roman"/>
          <w:color w:val="auto"/>
          <w:sz w:val="44"/>
          <w:szCs w:val="44"/>
          <w:highlight w:val="none"/>
        </w:rPr>
      </w:pPr>
      <w:r>
        <w:rPr>
          <w:rFonts w:ascii="Times New Roman" w:hAnsi="Times New Roman" w:eastAsia="方正小标宋_GBK" w:cs="Times New Roman"/>
          <w:color w:val="auto"/>
          <w:sz w:val="44"/>
          <w:szCs w:val="44"/>
          <w:highlight w:val="none"/>
        </w:rPr>
        <w:t xml:space="preserve">承 诺 </w:t>
      </w:r>
      <w:r>
        <w:rPr>
          <w:rFonts w:hint="default" w:ascii="Times New Roman" w:hAnsi="Times New Roman" w:eastAsia="方正小标宋_GBK" w:cs="Times New Roman"/>
          <w:color w:val="auto"/>
          <w:sz w:val="44"/>
          <w:szCs w:val="44"/>
          <w:highlight w:val="none"/>
        </w:rPr>
        <w:t>函</w:t>
      </w:r>
    </w:p>
    <w:p w14:paraId="595AE344">
      <w:pPr>
        <w:tabs>
          <w:tab w:val="left" w:pos="8080"/>
        </w:tabs>
        <w:autoSpaceDE w:val="0"/>
        <w:autoSpaceDN w:val="0"/>
        <w:snapToGrid w:val="0"/>
        <w:spacing w:line="600" w:lineRule="exact"/>
        <w:ind w:right="840" w:rightChars="400"/>
        <w:rPr>
          <w:rFonts w:ascii="Times New Roman" w:hAnsi="Times New Roman" w:eastAsia="仿宋" w:cs="Times New Roman"/>
          <w:color w:val="auto"/>
          <w:sz w:val="28"/>
          <w:szCs w:val="32"/>
          <w:highlight w:val="none"/>
        </w:rPr>
      </w:pPr>
    </w:p>
    <w:p w14:paraId="7176F50A">
      <w:pPr>
        <w:tabs>
          <w:tab w:val="left" w:pos="8080"/>
        </w:tabs>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本单位已了解并响应湖南省金芙蓉基础设施</w:t>
      </w:r>
      <w:r>
        <w:rPr>
          <w:rFonts w:hint="default" w:ascii="Times New Roman" w:hAnsi="Times New Roman" w:eastAsia="仿宋_GB2312" w:cs="Times New Roman"/>
          <w:color w:val="auto"/>
          <w:sz w:val="32"/>
          <w:szCs w:val="32"/>
          <w:highlight w:val="none"/>
          <w:lang w:eastAsia="zh-CN"/>
        </w:rPr>
        <w:t>股权</w:t>
      </w:r>
      <w:r>
        <w:rPr>
          <w:rFonts w:hint="default" w:ascii="Times New Roman" w:hAnsi="Times New Roman" w:eastAsia="仿宋_GB2312" w:cs="Times New Roman"/>
          <w:color w:val="auto"/>
          <w:sz w:val="32"/>
          <w:szCs w:val="32"/>
          <w:highlight w:val="none"/>
        </w:rPr>
        <w:t>投资基金</w:t>
      </w:r>
      <w:r>
        <w:rPr>
          <w:rFonts w:hint="default" w:ascii="Times New Roman" w:hAnsi="Times New Roman" w:eastAsia="仿宋_GB2312" w:cs="Times New Roman"/>
          <w:color w:val="auto"/>
          <w:kern w:val="0"/>
          <w:sz w:val="32"/>
          <w:szCs w:val="32"/>
          <w:highlight w:val="none"/>
          <w:lang w:val="en-US" w:eastAsia="zh-CN"/>
        </w:rPr>
        <w:t>水利水运子基金</w:t>
      </w:r>
      <w:r>
        <w:rPr>
          <w:rFonts w:hint="default" w:ascii="Times New Roman" w:hAnsi="Times New Roman" w:eastAsia="仿宋_GB2312" w:cs="Times New Roman"/>
          <w:color w:val="auto"/>
          <w:sz w:val="32"/>
          <w:szCs w:val="32"/>
          <w:highlight w:val="none"/>
        </w:rPr>
        <w:t>（以下简称“子基金”）管理机构遴选的相关政策、规定及申报要求，现向湖南</w:t>
      </w:r>
      <w:r>
        <w:rPr>
          <w:rFonts w:hint="default" w:ascii="Times New Roman" w:hAnsi="Times New Roman" w:eastAsia="仿宋_GB2312" w:cs="Times New Roman"/>
          <w:color w:val="auto"/>
          <w:sz w:val="32"/>
          <w:szCs w:val="32"/>
          <w:highlight w:val="none"/>
          <w:lang w:val="en-US" w:eastAsia="zh-CN"/>
        </w:rPr>
        <w:t>高速私募基金</w:t>
      </w:r>
      <w:r>
        <w:rPr>
          <w:rFonts w:hint="default" w:ascii="Times New Roman" w:hAnsi="Times New Roman" w:eastAsia="仿宋_GB2312" w:cs="Times New Roman"/>
          <w:color w:val="auto"/>
          <w:sz w:val="32"/>
          <w:szCs w:val="32"/>
          <w:highlight w:val="none"/>
        </w:rPr>
        <w:t>管理有限公司申请担任子基金管理机构，并对本次申报郑重说明和承诺如下：</w:t>
      </w:r>
    </w:p>
    <w:p w14:paraId="7B3C96B3">
      <w:pPr>
        <w:tabs>
          <w:tab w:val="left" w:pos="8080"/>
        </w:tabs>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一、本单位已具备中国证券投资基金业协会备案认可的私募基金管理人资质，且实缴注册资本不低于1000万元人民币；</w:t>
      </w:r>
    </w:p>
    <w:p w14:paraId="56EE4AA0">
      <w:pPr>
        <w:tabs>
          <w:tab w:val="left" w:pos="8080"/>
        </w:tabs>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二、本单位及管理团队主要成员拥有良好的合规记录，无基金业管理相关行政主管部门行政处罚或司法机关刑事处罚的不良记录，且最近三年不存在违法违规行为或被中国证券投资基金业协会列为异常机构或存在不良诚信记录，近一年内不存在管理团队成员大量离职等情形。</w:t>
      </w:r>
    </w:p>
    <w:p w14:paraId="6133768B">
      <w:pPr>
        <w:tabs>
          <w:tab w:val="left" w:pos="8080"/>
        </w:tabs>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三、本单位具备3名3年（含）以上股权投资或基础设施领域相关业务经验的专职高级管理人员；</w:t>
      </w:r>
    </w:p>
    <w:p w14:paraId="5DD6EACC">
      <w:pPr>
        <w:tabs>
          <w:tab w:val="left" w:pos="8080"/>
        </w:tabs>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四、本单位承诺在中选子基金管理机构后的一定时间内在湖南省内设置固定的工作场所，配备常驻管理人员（适用于子基金注册在湖南省内情形）；</w:t>
      </w:r>
    </w:p>
    <w:p w14:paraId="6E3F350A">
      <w:pPr>
        <w:tabs>
          <w:tab w:val="left" w:pos="8080"/>
        </w:tabs>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五、本单位承诺在提交合作方案时，已建立投资决策、风险控制及财务管理相关制度</w:t>
      </w:r>
      <w:r>
        <w:rPr>
          <w:rFonts w:hint="default" w:ascii="Times New Roman" w:hAnsi="Times New Roman" w:eastAsia="仿宋_GB2312" w:cs="Times New Roman"/>
          <w:color w:val="auto"/>
          <w:sz w:val="32"/>
          <w:szCs w:val="32"/>
          <w:highlight w:val="none"/>
          <w:lang w:eastAsia="zh-CN"/>
        </w:rPr>
        <w:t>。</w:t>
      </w:r>
    </w:p>
    <w:p w14:paraId="2B7DF3F8">
      <w:pPr>
        <w:tabs>
          <w:tab w:val="left" w:pos="8080"/>
        </w:tabs>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如违反上述承诺，本单位愿意承担由此带来的一切后果及相关法律责任</w:t>
      </w:r>
      <w:r>
        <w:rPr>
          <w:rFonts w:ascii="Times New Roman" w:hAnsi="Times New Roman" w:eastAsia="仿宋_GB2312" w:cs="Times New Roman"/>
          <w:color w:val="auto"/>
          <w:sz w:val="32"/>
          <w:szCs w:val="32"/>
          <w:highlight w:val="none"/>
        </w:rPr>
        <w:t>。</w:t>
      </w:r>
    </w:p>
    <w:p w14:paraId="13475E9C">
      <w:pPr>
        <w:tabs>
          <w:tab w:val="left" w:pos="8080"/>
        </w:tabs>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p>
    <w:p w14:paraId="54F29F20">
      <w:pPr>
        <w:tabs>
          <w:tab w:val="left" w:pos="8080"/>
        </w:tabs>
        <w:autoSpaceDE w:val="0"/>
        <w:autoSpaceDN w:val="0"/>
        <w:snapToGrid w:val="0"/>
        <w:spacing w:line="600" w:lineRule="exact"/>
        <w:ind w:right="840" w:rightChars="400" w:firstLine="640" w:firstLineChars="200"/>
        <w:rPr>
          <w:rFonts w:ascii="Times New Roman" w:hAnsi="Times New Roman" w:eastAsia="仿宋_GB2312" w:cs="Times New Roman"/>
          <w:color w:val="auto"/>
          <w:sz w:val="32"/>
          <w:szCs w:val="32"/>
          <w:highlight w:val="none"/>
        </w:rPr>
      </w:pPr>
    </w:p>
    <w:p w14:paraId="066B37F8">
      <w:pPr>
        <w:autoSpaceDE w:val="0"/>
        <w:autoSpaceDN w:val="0"/>
        <w:snapToGrid w:val="0"/>
        <w:spacing w:line="74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申请单位：（公章）</w:t>
      </w:r>
    </w:p>
    <w:p w14:paraId="2C50879D">
      <w:pPr>
        <w:tabs>
          <w:tab w:val="left" w:pos="8222"/>
        </w:tabs>
        <w:autoSpaceDE w:val="0"/>
        <w:autoSpaceDN w:val="0"/>
        <w:snapToGrid w:val="0"/>
        <w:spacing w:line="74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法定代表人（或执行事务合伙人委派代表或其授权代表）：</w:t>
      </w:r>
    </w:p>
    <w:p w14:paraId="49EB174A">
      <w:pPr>
        <w:autoSpaceDE w:val="0"/>
        <w:autoSpaceDN w:val="0"/>
        <w:snapToGrid w:val="0"/>
        <w:spacing w:line="74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___________（签字）</w:t>
      </w:r>
    </w:p>
    <w:p w14:paraId="41AC56ED">
      <w:pPr>
        <w:autoSpaceDE w:val="0"/>
        <w:autoSpaceDN w:val="0"/>
        <w:snapToGrid w:val="0"/>
        <w:spacing w:line="740" w:lineRule="exact"/>
        <w:ind w:firstLine="640" w:firstLineChars="200"/>
        <w:rPr>
          <w:rFonts w:ascii="Times New Roman" w:hAnsi="Times New Roman" w:eastAsia="方正仿宋_GBK" w:cs="Times New Roman"/>
          <w:color w:val="auto"/>
          <w:sz w:val="32"/>
          <w:szCs w:val="32"/>
          <w:highlight w:val="none"/>
        </w:rPr>
      </w:pPr>
      <w:r>
        <w:rPr>
          <w:rFonts w:ascii="Times New Roman" w:hAnsi="Times New Roman" w:eastAsia="仿宋_GB2312" w:cs="Times New Roman"/>
          <w:color w:val="auto"/>
          <w:sz w:val="32"/>
          <w:szCs w:val="32"/>
          <w:highlight w:val="none"/>
        </w:rPr>
        <w:t>日期： 年  月  日</w:t>
      </w:r>
    </w:p>
    <w:p w14:paraId="3E8ABB60">
      <w:pPr>
        <w:rPr>
          <w:rFonts w:ascii="Times New Roman" w:hAnsi="Times New Roman" w:eastAsia="方正仿宋_GBK" w:cs="Times New Roman"/>
          <w:color w:val="auto"/>
          <w:highlight w:val="none"/>
        </w:rPr>
      </w:pPr>
      <w:r>
        <w:rPr>
          <w:rFonts w:ascii="Times New Roman" w:hAnsi="Times New Roman" w:eastAsia="方正仿宋_GBK" w:cs="Times New Roman"/>
          <w:color w:val="auto"/>
          <w:highlight w:val="none"/>
        </w:rPr>
        <w:br w:type="page"/>
      </w:r>
    </w:p>
    <w:p w14:paraId="4C298C37">
      <w:pPr>
        <w:autoSpaceDE w:val="0"/>
        <w:autoSpaceDN w:val="0"/>
        <w:snapToGrid w:val="0"/>
        <w:spacing w:line="560" w:lineRule="exact"/>
        <w:ind w:right="134" w:rightChars="64"/>
        <w:jc w:val="center"/>
        <w:rPr>
          <w:rFonts w:ascii="Times New Roman" w:hAnsi="Times New Roman" w:eastAsia="方正小标宋_GBK" w:cs="Times New Roman"/>
          <w:color w:val="auto"/>
          <w:sz w:val="44"/>
          <w:szCs w:val="44"/>
          <w:highlight w:val="none"/>
        </w:rPr>
      </w:pPr>
    </w:p>
    <w:p w14:paraId="1CD53911">
      <w:pPr>
        <w:autoSpaceDE w:val="0"/>
        <w:autoSpaceDN w:val="0"/>
        <w:snapToGrid w:val="0"/>
        <w:spacing w:line="540" w:lineRule="exact"/>
        <w:ind w:right="134" w:rightChars="64"/>
        <w:jc w:val="center"/>
        <w:outlineLvl w:val="0"/>
        <w:rPr>
          <w:rFonts w:ascii="Times New Roman" w:hAnsi="Times New Roman" w:eastAsia="方正小标宋_GBK" w:cs="Times New Roman"/>
          <w:color w:val="auto"/>
          <w:sz w:val="44"/>
          <w:szCs w:val="44"/>
          <w:highlight w:val="none"/>
        </w:rPr>
      </w:pPr>
      <w:r>
        <w:rPr>
          <w:rFonts w:ascii="Times New Roman" w:hAnsi="Times New Roman" w:eastAsia="方正小标宋_GBK" w:cs="Times New Roman"/>
          <w:color w:val="auto"/>
          <w:sz w:val="44"/>
          <w:szCs w:val="44"/>
          <w:highlight w:val="none"/>
        </w:rPr>
        <w:t>法定代表人授权书</w:t>
      </w:r>
    </w:p>
    <w:p w14:paraId="0A1401AA">
      <w:pPr>
        <w:autoSpaceDE w:val="0"/>
        <w:autoSpaceDN w:val="0"/>
        <w:snapToGrid w:val="0"/>
        <w:spacing w:line="540" w:lineRule="exact"/>
        <w:ind w:right="134" w:rightChars="64"/>
        <w:jc w:val="center"/>
        <w:rPr>
          <w:rFonts w:ascii="Times New Roman" w:hAnsi="Times New Roman" w:eastAsia="方正仿宋_GBK" w:cs="Times New Roman"/>
          <w:color w:val="auto"/>
          <w:sz w:val="44"/>
          <w:szCs w:val="44"/>
          <w:highlight w:val="none"/>
        </w:rPr>
      </w:pPr>
    </w:p>
    <w:p w14:paraId="6DA97BAE">
      <w:pPr>
        <w:autoSpaceDE w:val="0"/>
        <w:autoSpaceDN w:val="0"/>
        <w:snapToGrid w:val="0"/>
        <w:spacing w:line="58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本授权书声明：________（法定代表人姓名、职务）为______________（单位名称）法定代表人，经单位内部合法程序，兹授权_________（授权委托代理人的姓名、职务）（身份证号码：___________ ）为本单位的授权委托代理人，可代表本单位针对湖南省</w:t>
      </w:r>
      <w:r>
        <w:rPr>
          <w:rFonts w:hint="default" w:ascii="Times New Roman" w:hAnsi="Times New Roman" w:eastAsia="仿宋_GB2312" w:cs="Times New Roman"/>
          <w:color w:val="auto"/>
          <w:sz w:val="32"/>
          <w:szCs w:val="32"/>
          <w:highlight w:val="none"/>
        </w:rPr>
        <w:t>金芙蓉基础设施</w:t>
      </w:r>
      <w:r>
        <w:rPr>
          <w:rFonts w:hint="default" w:ascii="Times New Roman" w:hAnsi="Times New Roman" w:eastAsia="仿宋_GB2312" w:cs="Times New Roman"/>
          <w:color w:val="auto"/>
          <w:sz w:val="32"/>
          <w:szCs w:val="32"/>
          <w:highlight w:val="none"/>
          <w:lang w:eastAsia="zh-CN"/>
        </w:rPr>
        <w:t>股权</w:t>
      </w:r>
      <w:r>
        <w:rPr>
          <w:rFonts w:hint="default" w:ascii="Times New Roman" w:hAnsi="Times New Roman" w:eastAsia="仿宋_GB2312" w:cs="Times New Roman"/>
          <w:color w:val="auto"/>
          <w:sz w:val="32"/>
          <w:szCs w:val="32"/>
          <w:highlight w:val="none"/>
        </w:rPr>
        <w:t>投资</w:t>
      </w:r>
      <w:r>
        <w:rPr>
          <w:rFonts w:ascii="Times New Roman" w:hAnsi="Times New Roman" w:eastAsia="仿宋_GB2312" w:cs="Times New Roman"/>
          <w:color w:val="auto"/>
          <w:sz w:val="32"/>
          <w:szCs w:val="32"/>
          <w:highlight w:val="none"/>
        </w:rPr>
        <w:t>基金</w:t>
      </w:r>
      <w:r>
        <w:rPr>
          <w:rFonts w:hint="default" w:ascii="Times New Roman" w:hAnsi="Times New Roman" w:eastAsia="仿宋_GB2312" w:cs="Times New Roman"/>
          <w:color w:val="auto"/>
          <w:kern w:val="0"/>
          <w:sz w:val="32"/>
          <w:szCs w:val="32"/>
          <w:highlight w:val="none"/>
          <w:lang w:val="en-US" w:eastAsia="zh-CN"/>
        </w:rPr>
        <w:t>水利水运子基金</w:t>
      </w:r>
      <w:r>
        <w:rPr>
          <w:rFonts w:ascii="Times New Roman" w:hAnsi="Times New Roman" w:eastAsia="仿宋_GB2312" w:cs="Times New Roman"/>
          <w:color w:val="auto"/>
          <w:sz w:val="32"/>
          <w:szCs w:val="32"/>
          <w:highlight w:val="none"/>
        </w:rPr>
        <w:t>管理机构遴选项目（以下简称</w:t>
      </w:r>
      <w:r>
        <w:rPr>
          <w:rFonts w:hint="default" w:ascii="Times New Roman" w:hAnsi="Times New Roman" w:eastAsia="仿宋_GB2312" w:cs="Times New Roman"/>
          <w:color w:val="auto"/>
          <w:sz w:val="32"/>
          <w:szCs w:val="32"/>
          <w:highlight w:val="none"/>
        </w:rPr>
        <w:t>“</w:t>
      </w:r>
      <w:r>
        <w:rPr>
          <w:rFonts w:ascii="Times New Roman" w:hAnsi="Times New Roman" w:eastAsia="仿宋_GB2312" w:cs="Times New Roman"/>
          <w:color w:val="auto"/>
          <w:sz w:val="32"/>
          <w:szCs w:val="32"/>
          <w:highlight w:val="none"/>
        </w:rPr>
        <w:t>本项目</w:t>
      </w:r>
      <w:r>
        <w:rPr>
          <w:rFonts w:hint="default" w:ascii="Times New Roman" w:hAnsi="Times New Roman" w:eastAsia="仿宋_GB2312" w:cs="Times New Roman"/>
          <w:color w:val="auto"/>
          <w:sz w:val="32"/>
          <w:szCs w:val="32"/>
          <w:highlight w:val="none"/>
        </w:rPr>
        <w:t>”</w:t>
      </w:r>
      <w:r>
        <w:rPr>
          <w:rFonts w:ascii="Times New Roman" w:hAnsi="Times New Roman" w:eastAsia="仿宋_GB2312" w:cs="Times New Roman"/>
          <w:color w:val="auto"/>
          <w:sz w:val="32"/>
          <w:szCs w:val="32"/>
          <w:highlight w:val="none"/>
        </w:rPr>
        <w:t>），以本单位名义签署或处理与本项目遴选相关的事务。________（授权委托代理人的姓名）在上述授权范围内的一切行为均代表本单位，本单位承担授权委托代理人行为的全部法律后果。本授权书有效期自____年___月___日到  ____年___月___日。授权委托代理人无转委托权。</w:t>
      </w:r>
    </w:p>
    <w:p w14:paraId="6721A0D9">
      <w:pPr>
        <w:autoSpaceDE w:val="0"/>
        <w:autoSpaceDN w:val="0"/>
        <w:snapToGrid w:val="0"/>
        <w:spacing w:line="58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特此委托授权。</w:t>
      </w:r>
    </w:p>
    <w:p w14:paraId="57301364">
      <w:pPr>
        <w:autoSpaceDE w:val="0"/>
        <w:autoSpaceDN w:val="0"/>
        <w:snapToGrid w:val="0"/>
        <w:spacing w:line="58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后附法定代表人身份证复印件（加盖公章）、授权委托代理人身份证复印件（加盖公章）。</w:t>
      </w:r>
    </w:p>
    <w:p w14:paraId="167B1DED">
      <w:pPr>
        <w:tabs>
          <w:tab w:val="left" w:pos="5399"/>
        </w:tabs>
        <w:autoSpaceDE w:val="0"/>
        <w:autoSpaceDN w:val="0"/>
        <w:snapToGrid w:val="0"/>
        <w:spacing w:line="58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申报单位：</w:t>
      </w:r>
      <w:r>
        <w:rPr>
          <w:rFonts w:ascii="Times New Roman" w:hAnsi="Times New Roman" w:eastAsia="仿宋_GB2312" w:cs="Times New Roman"/>
          <w:color w:val="auto"/>
          <w:sz w:val="32"/>
          <w:szCs w:val="32"/>
          <w:highlight w:val="none"/>
        </w:rPr>
        <w:tab/>
      </w:r>
      <w:r>
        <w:rPr>
          <w:rFonts w:ascii="Times New Roman" w:hAnsi="Times New Roman" w:eastAsia="仿宋_GB2312" w:cs="Times New Roman"/>
          <w:color w:val="auto"/>
          <w:sz w:val="32"/>
          <w:szCs w:val="32"/>
          <w:highlight w:val="none"/>
        </w:rPr>
        <w:t>授权委托代理人：</w:t>
      </w:r>
    </w:p>
    <w:p w14:paraId="0BA06EE3">
      <w:pPr>
        <w:tabs>
          <w:tab w:val="left" w:pos="5399"/>
        </w:tabs>
        <w:autoSpaceDE w:val="0"/>
        <w:autoSpaceDN w:val="0"/>
        <w:snapToGrid w:val="0"/>
        <w:spacing w:line="58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法定代表人签字：</w:t>
      </w:r>
      <w:r>
        <w:rPr>
          <w:rFonts w:ascii="Times New Roman" w:hAnsi="Times New Roman" w:eastAsia="仿宋_GB2312" w:cs="Times New Roman"/>
          <w:color w:val="auto"/>
          <w:sz w:val="32"/>
          <w:szCs w:val="32"/>
          <w:highlight w:val="none"/>
        </w:rPr>
        <w:tab/>
      </w:r>
      <w:r>
        <w:rPr>
          <w:rFonts w:ascii="Times New Roman" w:hAnsi="Times New Roman" w:eastAsia="仿宋_GB2312" w:cs="Times New Roman"/>
          <w:color w:val="auto"/>
          <w:sz w:val="32"/>
          <w:szCs w:val="32"/>
          <w:highlight w:val="none"/>
        </w:rPr>
        <w:t>签名：</w:t>
      </w:r>
    </w:p>
    <w:p w14:paraId="40E41408">
      <w:pPr>
        <w:tabs>
          <w:tab w:val="left" w:pos="5399"/>
        </w:tabs>
        <w:autoSpaceDE w:val="0"/>
        <w:autoSpaceDN w:val="0"/>
        <w:snapToGrid w:val="0"/>
        <w:spacing w:line="58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单位公章：</w:t>
      </w:r>
      <w:r>
        <w:rPr>
          <w:rFonts w:ascii="Times New Roman" w:hAnsi="Times New Roman" w:eastAsia="仿宋_GB2312" w:cs="Times New Roman"/>
          <w:color w:val="auto"/>
          <w:sz w:val="32"/>
          <w:szCs w:val="32"/>
          <w:highlight w:val="none"/>
        </w:rPr>
        <w:tab/>
      </w:r>
      <w:r>
        <w:rPr>
          <w:rFonts w:ascii="Times New Roman" w:hAnsi="Times New Roman" w:eastAsia="仿宋_GB2312" w:cs="Times New Roman"/>
          <w:color w:val="auto"/>
          <w:sz w:val="32"/>
          <w:szCs w:val="32"/>
          <w:highlight w:val="none"/>
        </w:rPr>
        <w:t>身份证号码：</w:t>
      </w:r>
    </w:p>
    <w:p w14:paraId="0DF53DB6">
      <w:pPr>
        <w:tabs>
          <w:tab w:val="left" w:pos="5399"/>
        </w:tabs>
        <w:autoSpaceDE w:val="0"/>
        <w:autoSpaceDN w:val="0"/>
        <w:snapToGrid w:val="0"/>
        <w:spacing w:line="58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地址：</w:t>
      </w:r>
      <w:r>
        <w:rPr>
          <w:rFonts w:ascii="Times New Roman" w:hAnsi="Times New Roman" w:eastAsia="仿宋_GB2312" w:cs="Times New Roman"/>
          <w:color w:val="auto"/>
          <w:sz w:val="32"/>
          <w:szCs w:val="32"/>
          <w:highlight w:val="none"/>
        </w:rPr>
        <w:tab/>
      </w:r>
      <w:r>
        <w:rPr>
          <w:rFonts w:ascii="Times New Roman" w:hAnsi="Times New Roman" w:eastAsia="仿宋_GB2312" w:cs="Times New Roman"/>
          <w:color w:val="auto"/>
          <w:sz w:val="32"/>
          <w:szCs w:val="32"/>
          <w:highlight w:val="none"/>
        </w:rPr>
        <w:t>单位：</w:t>
      </w:r>
    </w:p>
    <w:p w14:paraId="0AFE4E97">
      <w:pPr>
        <w:tabs>
          <w:tab w:val="left" w:pos="5399"/>
        </w:tabs>
        <w:autoSpaceDE w:val="0"/>
        <w:autoSpaceDN w:val="0"/>
        <w:snapToGrid w:val="0"/>
        <w:spacing w:line="58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电话：</w:t>
      </w:r>
      <w:r>
        <w:rPr>
          <w:rFonts w:ascii="Times New Roman" w:hAnsi="Times New Roman" w:eastAsia="仿宋_GB2312" w:cs="Times New Roman"/>
          <w:color w:val="auto"/>
          <w:sz w:val="32"/>
          <w:szCs w:val="32"/>
          <w:highlight w:val="none"/>
        </w:rPr>
        <w:tab/>
      </w:r>
      <w:r>
        <w:rPr>
          <w:rFonts w:ascii="Times New Roman" w:hAnsi="Times New Roman" w:eastAsia="仿宋_GB2312" w:cs="Times New Roman"/>
          <w:color w:val="auto"/>
          <w:sz w:val="32"/>
          <w:szCs w:val="32"/>
          <w:highlight w:val="none"/>
        </w:rPr>
        <w:t>联系电话：</w:t>
      </w:r>
    </w:p>
    <w:p w14:paraId="3A9E00A7">
      <w:pPr>
        <w:autoSpaceDE w:val="0"/>
        <w:autoSpaceDN w:val="0"/>
        <w:snapToGrid w:val="0"/>
        <w:spacing w:line="580" w:lineRule="exact"/>
        <w:ind w:firstLine="4592" w:firstLineChars="14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pacing w:val="4"/>
          <w:sz w:val="32"/>
          <w:szCs w:val="32"/>
          <w:highlight w:val="none"/>
        </w:rPr>
        <w:t>日期：  年   月  日</w:t>
      </w:r>
    </w:p>
    <w:p w14:paraId="61245D85">
      <w:pPr>
        <w:autoSpaceDE w:val="0"/>
        <w:autoSpaceDN w:val="0"/>
        <w:snapToGrid w:val="0"/>
        <w:spacing w:line="580" w:lineRule="exact"/>
        <w:ind w:firstLine="663" w:firstLineChars="221"/>
        <w:rPr>
          <w:rFonts w:ascii="Times New Roman" w:hAnsi="Times New Roman" w:eastAsia="方正仿宋_GBK" w:cs="Times New Roman"/>
          <w:color w:val="auto"/>
          <w:sz w:val="30"/>
          <w:szCs w:val="30"/>
          <w:highlight w:val="none"/>
        </w:rPr>
      </w:pPr>
      <w:r>
        <w:rPr>
          <w:rFonts w:ascii="Times New Roman" w:hAnsi="Times New Roman" w:eastAsia="仿宋_GB2312" w:cs="Times New Roman"/>
          <w:color w:val="auto"/>
          <w:sz w:val="30"/>
          <w:szCs w:val="30"/>
          <w:highlight w:val="none"/>
        </w:rPr>
        <w:t>注：如法定代表人授权他人办理，须按此模板提供委托书。</w:t>
      </w:r>
    </w:p>
    <w:p w14:paraId="3A17774C">
      <w:pPr>
        <w:rPr>
          <w:rFonts w:ascii="Times New Roman" w:hAnsi="Times New Roman" w:eastAsia="方正仿宋_GBK" w:cs="Times New Roman"/>
          <w:color w:val="auto"/>
          <w:sz w:val="32"/>
          <w:szCs w:val="32"/>
          <w:highlight w:val="none"/>
        </w:rPr>
      </w:pPr>
      <w:r>
        <w:rPr>
          <w:rFonts w:ascii="Times New Roman" w:hAnsi="Times New Roman" w:eastAsia="方正仿宋_GBK" w:cs="Times New Roman"/>
          <w:color w:val="auto"/>
          <w:sz w:val="32"/>
          <w:szCs w:val="32"/>
          <w:highlight w:val="none"/>
        </w:rPr>
        <w:br w:type="page"/>
      </w:r>
    </w:p>
    <w:p w14:paraId="6191AEC4">
      <w:pPr>
        <w:autoSpaceDE w:val="0"/>
        <w:autoSpaceDN w:val="0"/>
        <w:snapToGrid w:val="0"/>
        <w:spacing w:line="560" w:lineRule="exact"/>
        <w:ind w:right="-1"/>
        <w:rPr>
          <w:rFonts w:ascii="Times New Roman" w:hAnsi="Times New Roman" w:eastAsia="黑体" w:cs="Times New Roman"/>
          <w:color w:val="auto"/>
          <w:sz w:val="32"/>
          <w:szCs w:val="32"/>
          <w:highlight w:val="none"/>
        </w:rPr>
      </w:pPr>
      <w:r>
        <w:rPr>
          <w:rFonts w:ascii="Times New Roman" w:hAnsi="Times New Roman" w:eastAsia="黑体" w:cs="Times New Roman"/>
          <w:color w:val="auto"/>
          <w:sz w:val="32"/>
          <w:szCs w:val="32"/>
          <w:highlight w:val="none"/>
        </w:rPr>
        <w:t>附件4</w:t>
      </w:r>
    </w:p>
    <w:p w14:paraId="7ADC9325">
      <w:pPr>
        <w:autoSpaceDE w:val="0"/>
        <w:autoSpaceDN w:val="0"/>
        <w:snapToGrid w:val="0"/>
        <w:spacing w:line="560" w:lineRule="exact"/>
        <w:ind w:right="134" w:rightChars="64"/>
        <w:jc w:val="center"/>
        <w:rPr>
          <w:rFonts w:ascii="Times New Roman" w:hAnsi="Times New Roman" w:eastAsia="方正小标宋_GBK" w:cs="Times New Roman"/>
          <w:color w:val="auto"/>
          <w:sz w:val="44"/>
          <w:szCs w:val="44"/>
          <w:highlight w:val="none"/>
        </w:rPr>
      </w:pPr>
    </w:p>
    <w:p w14:paraId="69845DD1">
      <w:pPr>
        <w:autoSpaceDE w:val="0"/>
        <w:autoSpaceDN w:val="0"/>
        <w:snapToGrid w:val="0"/>
        <w:spacing w:line="560" w:lineRule="exact"/>
        <w:ind w:right="134" w:rightChars="64"/>
        <w:jc w:val="center"/>
        <w:outlineLvl w:val="0"/>
        <w:rPr>
          <w:rFonts w:ascii="Times New Roman" w:hAnsi="Times New Roman" w:eastAsia="方正小标宋_GBK" w:cs="Times New Roman"/>
          <w:color w:val="auto"/>
          <w:sz w:val="44"/>
          <w:szCs w:val="44"/>
          <w:highlight w:val="none"/>
        </w:rPr>
      </w:pPr>
      <w:r>
        <w:rPr>
          <w:rFonts w:ascii="Times New Roman" w:hAnsi="Times New Roman" w:eastAsia="方正小标宋_GBK" w:cs="Times New Roman"/>
          <w:color w:val="auto"/>
          <w:sz w:val="44"/>
          <w:szCs w:val="44"/>
          <w:highlight w:val="none"/>
        </w:rPr>
        <w:t>穿透核查承诺书</w:t>
      </w:r>
    </w:p>
    <w:p w14:paraId="484DCB24">
      <w:pPr>
        <w:autoSpaceDE w:val="0"/>
        <w:autoSpaceDN w:val="0"/>
        <w:snapToGrid w:val="0"/>
        <w:spacing w:line="560" w:lineRule="exact"/>
        <w:ind w:right="134" w:rightChars="64"/>
        <w:jc w:val="center"/>
        <w:rPr>
          <w:rFonts w:ascii="Times New Roman" w:hAnsi="Times New Roman" w:eastAsia="华文中宋" w:cs="Times New Roman"/>
          <w:b/>
          <w:bCs/>
          <w:color w:val="auto"/>
          <w:sz w:val="44"/>
          <w:szCs w:val="44"/>
          <w:highlight w:val="none"/>
        </w:rPr>
      </w:pPr>
    </w:p>
    <w:p w14:paraId="7B796F88">
      <w:pPr>
        <w:autoSpaceDE w:val="0"/>
        <w:autoSpaceDN w:val="0"/>
        <w:snapToGrid w:val="0"/>
        <w:spacing w:line="560" w:lineRule="exact"/>
        <w:ind w:firstLine="640" w:firstLineChars="200"/>
        <w:rPr>
          <w:rFonts w:ascii="Times New Roman" w:hAnsi="Times New Roman" w:eastAsia="仿宋_GB2312" w:cs="Times New Roman"/>
          <w:color w:val="auto"/>
          <w:kern w:val="0"/>
          <w:sz w:val="32"/>
          <w:szCs w:val="32"/>
          <w:highlight w:val="none"/>
        </w:rPr>
      </w:pPr>
      <w:r>
        <w:rPr>
          <w:rFonts w:ascii="Times New Roman" w:hAnsi="Times New Roman" w:eastAsia="仿宋_GB2312" w:cs="Times New Roman"/>
          <w:color w:val="auto"/>
          <w:kern w:val="0"/>
          <w:sz w:val="32"/>
          <w:szCs w:val="32"/>
          <w:highlight w:val="none"/>
        </w:rPr>
        <w:t>本单位已了解并响应湖南省</w:t>
      </w:r>
      <w:r>
        <w:rPr>
          <w:rFonts w:hint="default" w:ascii="Times New Roman" w:hAnsi="Times New Roman" w:eastAsia="仿宋_GB2312" w:cs="Times New Roman"/>
          <w:color w:val="auto"/>
          <w:kern w:val="0"/>
          <w:sz w:val="32"/>
          <w:szCs w:val="32"/>
          <w:highlight w:val="none"/>
        </w:rPr>
        <w:t>金芙蓉基础设施</w:t>
      </w:r>
      <w:r>
        <w:rPr>
          <w:rFonts w:hint="default" w:ascii="Times New Roman" w:hAnsi="Times New Roman" w:eastAsia="仿宋_GB2312" w:cs="Times New Roman"/>
          <w:color w:val="auto"/>
          <w:kern w:val="0"/>
          <w:sz w:val="32"/>
          <w:szCs w:val="32"/>
          <w:highlight w:val="none"/>
          <w:lang w:eastAsia="zh-CN"/>
        </w:rPr>
        <w:t>股权</w:t>
      </w:r>
      <w:r>
        <w:rPr>
          <w:rFonts w:hint="default" w:ascii="Times New Roman" w:hAnsi="Times New Roman" w:eastAsia="仿宋_GB2312" w:cs="Times New Roman"/>
          <w:color w:val="auto"/>
          <w:kern w:val="0"/>
          <w:sz w:val="32"/>
          <w:szCs w:val="32"/>
          <w:highlight w:val="none"/>
        </w:rPr>
        <w:t>投资</w:t>
      </w:r>
      <w:r>
        <w:rPr>
          <w:rFonts w:hint="default" w:ascii="Times New Roman" w:hAnsi="Times New Roman" w:eastAsia="仿宋_GB2312" w:cs="Times New Roman"/>
          <w:color w:val="auto"/>
          <w:kern w:val="0"/>
          <w:sz w:val="32"/>
          <w:szCs w:val="32"/>
          <w:highlight w:val="none"/>
          <w:lang w:eastAsia="zh-CN"/>
        </w:rPr>
        <w:t>基</w:t>
      </w:r>
      <w:r>
        <w:rPr>
          <w:rFonts w:ascii="Times New Roman" w:hAnsi="Times New Roman" w:eastAsia="仿宋_GB2312" w:cs="Times New Roman"/>
          <w:color w:val="auto"/>
          <w:kern w:val="0"/>
          <w:sz w:val="32"/>
          <w:szCs w:val="32"/>
          <w:highlight w:val="none"/>
        </w:rPr>
        <w:t>金</w:t>
      </w:r>
      <w:r>
        <w:rPr>
          <w:rFonts w:hint="default" w:ascii="Times New Roman" w:hAnsi="Times New Roman" w:eastAsia="仿宋_GB2312" w:cs="Times New Roman"/>
          <w:color w:val="auto"/>
          <w:kern w:val="0"/>
          <w:sz w:val="32"/>
          <w:szCs w:val="32"/>
          <w:highlight w:val="none"/>
          <w:lang w:val="en-US" w:eastAsia="zh-CN"/>
        </w:rPr>
        <w:t>水利水运子基金</w:t>
      </w:r>
      <w:r>
        <w:rPr>
          <w:rFonts w:ascii="Times New Roman" w:hAnsi="Times New Roman" w:eastAsia="仿宋_GB2312" w:cs="Times New Roman"/>
          <w:color w:val="auto"/>
          <w:kern w:val="0"/>
          <w:sz w:val="32"/>
          <w:szCs w:val="32"/>
          <w:highlight w:val="none"/>
        </w:rPr>
        <w:t>管理机构遴选的相关政策、规定及申报要求，现申请担任湖南省</w:t>
      </w:r>
      <w:r>
        <w:rPr>
          <w:rFonts w:hint="default" w:ascii="Times New Roman" w:hAnsi="Times New Roman" w:eastAsia="仿宋_GB2312" w:cs="Times New Roman"/>
          <w:color w:val="auto"/>
          <w:kern w:val="0"/>
          <w:sz w:val="32"/>
          <w:szCs w:val="32"/>
          <w:highlight w:val="none"/>
        </w:rPr>
        <w:t>金芙蓉基础设施</w:t>
      </w:r>
      <w:r>
        <w:rPr>
          <w:rFonts w:hint="default" w:ascii="Times New Roman" w:hAnsi="Times New Roman" w:eastAsia="仿宋_GB2312" w:cs="Times New Roman"/>
          <w:color w:val="auto"/>
          <w:kern w:val="0"/>
          <w:sz w:val="32"/>
          <w:szCs w:val="32"/>
          <w:highlight w:val="none"/>
          <w:lang w:eastAsia="zh-CN"/>
        </w:rPr>
        <w:t>股权</w:t>
      </w:r>
      <w:r>
        <w:rPr>
          <w:rFonts w:hint="default" w:ascii="Times New Roman" w:hAnsi="Times New Roman" w:eastAsia="仿宋_GB2312" w:cs="Times New Roman"/>
          <w:color w:val="auto"/>
          <w:kern w:val="0"/>
          <w:sz w:val="32"/>
          <w:szCs w:val="32"/>
          <w:highlight w:val="none"/>
        </w:rPr>
        <w:t>投资</w:t>
      </w:r>
      <w:r>
        <w:rPr>
          <w:rFonts w:hint="default" w:ascii="Times New Roman" w:hAnsi="Times New Roman" w:eastAsia="仿宋_GB2312" w:cs="Times New Roman"/>
          <w:color w:val="auto"/>
          <w:kern w:val="0"/>
          <w:sz w:val="32"/>
          <w:szCs w:val="32"/>
          <w:highlight w:val="none"/>
          <w:lang w:eastAsia="zh-CN"/>
        </w:rPr>
        <w:t>基</w:t>
      </w:r>
      <w:r>
        <w:rPr>
          <w:rFonts w:ascii="Times New Roman" w:hAnsi="Times New Roman" w:eastAsia="仿宋_GB2312" w:cs="Times New Roman"/>
          <w:color w:val="auto"/>
          <w:kern w:val="0"/>
          <w:sz w:val="32"/>
          <w:szCs w:val="32"/>
          <w:highlight w:val="none"/>
        </w:rPr>
        <w:t>金</w:t>
      </w:r>
      <w:r>
        <w:rPr>
          <w:rFonts w:hint="default" w:ascii="Times New Roman" w:hAnsi="Times New Roman" w:eastAsia="仿宋_GB2312" w:cs="Times New Roman"/>
          <w:color w:val="auto"/>
          <w:kern w:val="0"/>
          <w:sz w:val="32"/>
          <w:szCs w:val="32"/>
          <w:highlight w:val="none"/>
          <w:lang w:val="en-US" w:eastAsia="zh-CN"/>
        </w:rPr>
        <w:t>水利水运子基金</w:t>
      </w:r>
      <w:r>
        <w:rPr>
          <w:rFonts w:ascii="Times New Roman" w:hAnsi="Times New Roman" w:eastAsia="仿宋_GB2312" w:cs="Times New Roman"/>
          <w:color w:val="auto"/>
          <w:kern w:val="0"/>
          <w:sz w:val="32"/>
          <w:szCs w:val="32"/>
          <w:highlight w:val="none"/>
        </w:rPr>
        <w:t>管理机构，本单位承诺：</w:t>
      </w:r>
    </w:p>
    <w:p w14:paraId="2C7B202A">
      <w:pPr>
        <w:autoSpaceDE w:val="0"/>
        <w:autoSpaceDN w:val="0"/>
        <w:snapToGrid w:val="0"/>
        <w:spacing w:line="560" w:lineRule="exact"/>
        <w:ind w:firstLine="640" w:firstLineChars="200"/>
        <w:jc w:val="left"/>
        <w:rPr>
          <w:rFonts w:ascii="Times New Roman" w:hAnsi="Times New Roman" w:eastAsia="仿宋_GB2312" w:cs="Times New Roman"/>
          <w:color w:val="auto"/>
          <w:kern w:val="0"/>
          <w:sz w:val="32"/>
          <w:szCs w:val="32"/>
          <w:highlight w:val="none"/>
        </w:rPr>
      </w:pPr>
      <w:r>
        <w:rPr>
          <w:rFonts w:ascii="Times New Roman" w:hAnsi="Times New Roman" w:eastAsia="仿宋_GB2312" w:cs="Times New Roman"/>
          <w:color w:val="auto"/>
          <w:kern w:val="0"/>
          <w:sz w:val="32"/>
          <w:szCs w:val="32"/>
          <w:highlight w:val="none"/>
        </w:rPr>
        <w:t>一、已通过信用中国、信用信息公示系统、征信系统、中国裁判文书网、中国基金业协会信息公示等数据库，查询复核本单位及股东（穿透到实际出资方）、实际控制人</w:t>
      </w:r>
      <w:r>
        <w:rPr>
          <w:rFonts w:hint="default" w:ascii="Times New Roman" w:hAnsi="Times New Roman" w:eastAsia="仿宋_GB2312" w:cs="Times New Roman"/>
          <w:color w:val="auto"/>
          <w:kern w:val="0"/>
          <w:sz w:val="32"/>
          <w:szCs w:val="32"/>
          <w:highlight w:val="none"/>
        </w:rPr>
        <w:t>、关联方及</w:t>
      </w:r>
      <w:r>
        <w:rPr>
          <w:rFonts w:ascii="Times New Roman" w:hAnsi="Times New Roman" w:eastAsia="仿宋_GB2312" w:cs="Times New Roman"/>
          <w:color w:val="auto"/>
          <w:kern w:val="0"/>
          <w:sz w:val="32"/>
          <w:szCs w:val="32"/>
          <w:highlight w:val="none"/>
        </w:rPr>
        <w:t>高管人员无涉嫌违法犯罪行为、未受到行业行政监管措施、行政监管处罚以及举报投诉情况。</w:t>
      </w:r>
    </w:p>
    <w:p w14:paraId="2A86D114">
      <w:pPr>
        <w:autoSpaceDE w:val="0"/>
        <w:autoSpaceDN w:val="0"/>
        <w:snapToGrid w:val="0"/>
        <w:spacing w:line="560" w:lineRule="exact"/>
        <w:ind w:firstLine="640" w:firstLineChars="200"/>
        <w:jc w:val="left"/>
        <w:rPr>
          <w:rFonts w:ascii="Times New Roman" w:hAnsi="Times New Roman" w:eastAsia="仿宋_GB2312" w:cs="Times New Roman"/>
          <w:color w:val="auto"/>
          <w:kern w:val="0"/>
          <w:sz w:val="32"/>
          <w:szCs w:val="32"/>
          <w:highlight w:val="none"/>
        </w:rPr>
      </w:pPr>
      <w:r>
        <w:rPr>
          <w:rFonts w:hint="default" w:ascii="Times New Roman" w:hAnsi="Times New Roman" w:eastAsia="仿宋_GB2312" w:cs="Times New Roman"/>
          <w:color w:val="auto"/>
          <w:kern w:val="0"/>
          <w:sz w:val="32"/>
          <w:szCs w:val="32"/>
          <w:highlight w:val="none"/>
        </w:rPr>
        <w:t>二</w:t>
      </w:r>
      <w:r>
        <w:rPr>
          <w:rFonts w:ascii="Times New Roman" w:hAnsi="Times New Roman" w:eastAsia="仿宋_GB2312" w:cs="Times New Roman"/>
          <w:color w:val="auto"/>
          <w:kern w:val="0"/>
          <w:sz w:val="32"/>
          <w:szCs w:val="32"/>
          <w:highlight w:val="none"/>
        </w:rPr>
        <w:t>、对子基金其他出资方履行穿透核查职责，穿透核查内容参照母基金对本单位穿透核查内容。</w:t>
      </w:r>
    </w:p>
    <w:p w14:paraId="156E7CC5">
      <w:pPr>
        <w:autoSpaceDE w:val="0"/>
        <w:autoSpaceDN w:val="0"/>
        <w:snapToGrid w:val="0"/>
        <w:spacing w:line="560" w:lineRule="exact"/>
        <w:ind w:right="-1"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 xml:space="preserve">如违反上述承诺，本单位愿意承担由此带来的一切后果及相关法律责任。 </w:t>
      </w:r>
    </w:p>
    <w:p w14:paraId="6AB804E0">
      <w:pPr>
        <w:autoSpaceDE w:val="0"/>
        <w:autoSpaceDN w:val="0"/>
        <w:snapToGrid w:val="0"/>
        <w:spacing w:line="600" w:lineRule="exact"/>
        <w:ind w:firstLine="563" w:firstLineChars="176"/>
        <w:jc w:val="left"/>
        <w:rPr>
          <w:rFonts w:ascii="Times New Roman" w:hAnsi="Times New Roman" w:eastAsia="仿宋_GB2312" w:cs="Times New Roman"/>
          <w:color w:val="auto"/>
          <w:kern w:val="0"/>
          <w:sz w:val="32"/>
          <w:szCs w:val="32"/>
          <w:highlight w:val="none"/>
        </w:rPr>
      </w:pPr>
    </w:p>
    <w:p w14:paraId="25C932EB">
      <w:pPr>
        <w:autoSpaceDE w:val="0"/>
        <w:autoSpaceDN w:val="0"/>
        <w:snapToGrid w:val="0"/>
        <w:spacing w:line="640" w:lineRule="exact"/>
        <w:ind w:right="-1"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申请单位：（公章）</w:t>
      </w:r>
    </w:p>
    <w:p w14:paraId="26F4075D">
      <w:pPr>
        <w:autoSpaceDE w:val="0"/>
        <w:autoSpaceDN w:val="0"/>
        <w:snapToGrid w:val="0"/>
        <w:spacing w:line="640" w:lineRule="exact"/>
        <w:ind w:right="-284"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法定代表人（或执行事务合伙人委派代表或其授权代表）：</w:t>
      </w:r>
    </w:p>
    <w:p w14:paraId="1184ED56">
      <w:pPr>
        <w:autoSpaceDE w:val="0"/>
        <w:autoSpaceDN w:val="0"/>
        <w:snapToGrid w:val="0"/>
        <w:spacing w:line="640" w:lineRule="exact"/>
        <w:ind w:left="-132" w:leftChars="-63" w:right="-1" w:firstLine="771" w:firstLineChars="241"/>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___________（签字）</w:t>
      </w:r>
    </w:p>
    <w:p w14:paraId="6E0EED2F">
      <w:pPr>
        <w:autoSpaceDE w:val="0"/>
        <w:autoSpaceDN w:val="0"/>
        <w:snapToGrid w:val="0"/>
        <w:spacing w:line="640" w:lineRule="exact"/>
        <w:ind w:right="-1"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日期：   年    月    日</w:t>
      </w:r>
    </w:p>
    <w:p w14:paraId="12956930">
      <w:pPr>
        <w:autoSpaceDE w:val="0"/>
        <w:autoSpaceDN w:val="0"/>
        <w:snapToGrid w:val="0"/>
        <w:spacing w:line="600" w:lineRule="exact"/>
        <w:rPr>
          <w:rFonts w:ascii="Times New Roman" w:hAnsi="Times New Roman" w:eastAsia="黑体" w:cs="Times New Roman"/>
          <w:color w:val="auto"/>
          <w:sz w:val="32"/>
          <w:szCs w:val="32"/>
          <w:highlight w:val="none"/>
        </w:rPr>
      </w:pPr>
    </w:p>
    <w:p w14:paraId="670EAD21">
      <w:pPr>
        <w:autoSpaceDE w:val="0"/>
        <w:autoSpaceDN w:val="0"/>
        <w:snapToGrid w:val="0"/>
        <w:spacing w:line="600" w:lineRule="exact"/>
        <w:rPr>
          <w:rFonts w:ascii="Times New Roman" w:hAnsi="Times New Roman" w:eastAsia="黑体" w:cs="Times New Roman"/>
          <w:color w:val="auto"/>
          <w:sz w:val="32"/>
          <w:szCs w:val="32"/>
          <w:highlight w:val="none"/>
        </w:rPr>
      </w:pPr>
    </w:p>
    <w:p w14:paraId="2FE4E8D7">
      <w:pPr>
        <w:autoSpaceDE w:val="0"/>
        <w:autoSpaceDN w:val="0"/>
        <w:snapToGrid w:val="0"/>
        <w:spacing w:line="600" w:lineRule="exact"/>
        <w:rPr>
          <w:rFonts w:ascii="Times New Roman" w:hAnsi="Times New Roman" w:eastAsia="黑体" w:cs="Times New Roman"/>
          <w:color w:val="auto"/>
          <w:sz w:val="32"/>
          <w:szCs w:val="32"/>
          <w:highlight w:val="none"/>
        </w:rPr>
      </w:pPr>
      <w:r>
        <w:rPr>
          <w:rFonts w:ascii="Times New Roman" w:hAnsi="Times New Roman" w:eastAsia="黑体" w:cs="Times New Roman"/>
          <w:color w:val="auto"/>
          <w:sz w:val="32"/>
          <w:szCs w:val="32"/>
          <w:highlight w:val="none"/>
        </w:rPr>
        <w:t>附件5</w:t>
      </w:r>
    </w:p>
    <w:p w14:paraId="445574A1">
      <w:pPr>
        <w:widowControl w:val="0"/>
        <w:spacing w:after="0" w:line="600" w:lineRule="exact"/>
        <w:jc w:val="both"/>
        <w:rPr>
          <w:rFonts w:ascii="Times New Roman" w:hAnsi="Times New Roman" w:eastAsia="宋体" w:cs="Times New Roman"/>
          <w:color w:val="auto"/>
          <w:kern w:val="2"/>
          <w:sz w:val="21"/>
          <w:szCs w:val="24"/>
          <w:highlight w:val="none"/>
          <w:lang w:val="en-US" w:eastAsia="zh-CN" w:bidi="ar-SA"/>
        </w:rPr>
      </w:pPr>
    </w:p>
    <w:p w14:paraId="72417E61">
      <w:pPr>
        <w:autoSpaceDE w:val="0"/>
        <w:autoSpaceDN w:val="0"/>
        <w:snapToGrid w:val="0"/>
        <w:spacing w:line="560" w:lineRule="exact"/>
        <w:ind w:right="134" w:rightChars="64"/>
        <w:jc w:val="center"/>
        <w:outlineLvl w:val="0"/>
        <w:rPr>
          <w:rFonts w:ascii="Times New Roman" w:hAnsi="Times New Roman" w:eastAsia="方正小标宋_GBK" w:cs="Times New Roman"/>
          <w:color w:val="auto"/>
          <w:sz w:val="44"/>
          <w:szCs w:val="44"/>
          <w:highlight w:val="none"/>
        </w:rPr>
      </w:pPr>
      <w:r>
        <w:rPr>
          <w:rFonts w:hint="default" w:ascii="Times New Roman" w:hAnsi="Times New Roman" w:eastAsia="方正小标宋_GBK" w:cs="Times New Roman"/>
          <w:b w:val="0"/>
          <w:bCs w:val="0"/>
          <w:color w:val="auto"/>
          <w:sz w:val="44"/>
          <w:szCs w:val="44"/>
          <w:highlight w:val="none"/>
        </w:rPr>
        <w:t>募</w:t>
      </w:r>
      <w:r>
        <w:rPr>
          <w:rFonts w:hint="default" w:ascii="Times New Roman" w:hAnsi="Times New Roman" w:eastAsia="方正小标宋_GBK" w:cs="Times New Roman"/>
          <w:color w:val="auto"/>
          <w:sz w:val="44"/>
          <w:szCs w:val="44"/>
          <w:highlight w:val="none"/>
        </w:rPr>
        <w:t>资承诺书</w:t>
      </w:r>
    </w:p>
    <w:p w14:paraId="7C16E1C1">
      <w:pPr>
        <w:autoSpaceDE w:val="0"/>
        <w:autoSpaceDN w:val="0"/>
        <w:snapToGrid w:val="0"/>
        <w:spacing w:line="600" w:lineRule="exact"/>
        <w:ind w:right="-1" w:firstLine="425" w:firstLineChars="133"/>
        <w:rPr>
          <w:rFonts w:ascii="Times New Roman" w:hAnsi="Times New Roman" w:eastAsia="仿宋" w:cs="Times New Roman"/>
          <w:color w:val="auto"/>
          <w:sz w:val="32"/>
          <w:szCs w:val="32"/>
          <w:highlight w:val="none"/>
        </w:rPr>
      </w:pPr>
    </w:p>
    <w:p w14:paraId="5EF896F1">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本单位已了解并响应</w:t>
      </w:r>
      <w:r>
        <w:rPr>
          <w:rFonts w:ascii="Times New Roman" w:hAnsi="Times New Roman" w:eastAsia="仿宋_GB2312" w:cs="Times New Roman"/>
          <w:color w:val="auto"/>
          <w:kern w:val="0"/>
          <w:sz w:val="32"/>
          <w:szCs w:val="32"/>
          <w:highlight w:val="none"/>
        </w:rPr>
        <w:t>湖南省</w:t>
      </w:r>
      <w:r>
        <w:rPr>
          <w:rFonts w:hint="default" w:ascii="Times New Roman" w:hAnsi="Times New Roman" w:eastAsia="仿宋_GB2312" w:cs="Times New Roman"/>
          <w:color w:val="auto"/>
          <w:kern w:val="0"/>
          <w:sz w:val="32"/>
          <w:szCs w:val="32"/>
          <w:highlight w:val="none"/>
        </w:rPr>
        <w:t>金芙蓉基础设施</w:t>
      </w:r>
      <w:r>
        <w:rPr>
          <w:rFonts w:hint="default" w:ascii="Times New Roman" w:hAnsi="Times New Roman" w:eastAsia="仿宋_GB2312" w:cs="Times New Roman"/>
          <w:color w:val="auto"/>
          <w:kern w:val="0"/>
          <w:sz w:val="32"/>
          <w:szCs w:val="32"/>
          <w:highlight w:val="none"/>
          <w:lang w:eastAsia="zh-CN"/>
        </w:rPr>
        <w:t>股权</w:t>
      </w:r>
      <w:r>
        <w:rPr>
          <w:rFonts w:hint="default" w:ascii="Times New Roman" w:hAnsi="Times New Roman" w:eastAsia="仿宋_GB2312" w:cs="Times New Roman"/>
          <w:color w:val="auto"/>
          <w:kern w:val="0"/>
          <w:sz w:val="32"/>
          <w:szCs w:val="32"/>
          <w:highlight w:val="none"/>
        </w:rPr>
        <w:t>投资</w:t>
      </w:r>
      <w:r>
        <w:rPr>
          <w:rFonts w:hint="default" w:ascii="Times New Roman" w:hAnsi="Times New Roman" w:eastAsia="仿宋_GB2312" w:cs="Times New Roman"/>
          <w:color w:val="auto"/>
          <w:kern w:val="0"/>
          <w:sz w:val="32"/>
          <w:szCs w:val="32"/>
          <w:highlight w:val="none"/>
          <w:lang w:eastAsia="zh-CN"/>
        </w:rPr>
        <w:t>基</w:t>
      </w:r>
      <w:r>
        <w:rPr>
          <w:rFonts w:ascii="Times New Roman" w:hAnsi="Times New Roman" w:eastAsia="仿宋_GB2312" w:cs="Times New Roman"/>
          <w:color w:val="auto"/>
          <w:kern w:val="0"/>
          <w:sz w:val="32"/>
          <w:szCs w:val="32"/>
          <w:highlight w:val="none"/>
        </w:rPr>
        <w:t>金</w:t>
      </w:r>
      <w:r>
        <w:rPr>
          <w:rFonts w:hint="default" w:ascii="Times New Roman" w:hAnsi="Times New Roman" w:eastAsia="仿宋_GB2312" w:cs="Times New Roman"/>
          <w:color w:val="auto"/>
          <w:kern w:val="0"/>
          <w:sz w:val="32"/>
          <w:szCs w:val="32"/>
          <w:highlight w:val="none"/>
          <w:lang w:val="en-US" w:eastAsia="zh-CN"/>
        </w:rPr>
        <w:t>水利水运子基金</w:t>
      </w:r>
      <w:r>
        <w:rPr>
          <w:rFonts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rPr>
        <w:t>以下简称“子基金”</w:t>
      </w:r>
      <w:r>
        <w:rPr>
          <w:rFonts w:ascii="Times New Roman" w:hAnsi="Times New Roman" w:eastAsia="仿宋_GB2312" w:cs="Times New Roman"/>
          <w:color w:val="auto"/>
          <w:sz w:val="32"/>
          <w:szCs w:val="32"/>
          <w:highlight w:val="none"/>
        </w:rPr>
        <w:t>）管理机构遴选的相关政策、规定及申报要求，现申请担任子基金管理机构，本单位承诺</w:t>
      </w:r>
      <w:r>
        <w:rPr>
          <w:rFonts w:hint="default" w:ascii="Times New Roman" w:hAnsi="Times New Roman" w:eastAsia="仿宋_GB2312" w:cs="Times New Roman"/>
          <w:color w:val="auto"/>
          <w:sz w:val="32"/>
          <w:szCs w:val="32"/>
          <w:highlight w:val="none"/>
          <w:lang w:val="en-US" w:eastAsia="zh-CN"/>
        </w:rPr>
        <w:t>已取得拟</w:t>
      </w:r>
      <w:r>
        <w:rPr>
          <w:rFonts w:hint="default" w:ascii="Times New Roman" w:hAnsi="Times New Roman" w:eastAsia="仿宋_GB2312" w:cs="Times New Roman"/>
          <w:color w:val="auto"/>
          <w:sz w:val="32"/>
          <w:szCs w:val="32"/>
          <w:highlight w:val="none"/>
        </w:rPr>
        <w:t>设立子基金认缴规模中除母基金出资外至少50%的出资意向。</w:t>
      </w:r>
    </w:p>
    <w:p w14:paraId="77E8F270">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如违反上述承诺，本单位愿意承担由此带来的一切后果及相关法律责任。</w:t>
      </w:r>
    </w:p>
    <w:p w14:paraId="7BAF95E7">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p>
    <w:p w14:paraId="77204602">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p>
    <w:p w14:paraId="4026CB2A">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申请单位：（公章）</w:t>
      </w:r>
    </w:p>
    <w:p w14:paraId="28278685">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法定代表人（或执行事务合伙人委派代表或其授权代表）：</w:t>
      </w:r>
    </w:p>
    <w:p w14:paraId="310ACA9A">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___________（签字）</w:t>
      </w:r>
    </w:p>
    <w:p w14:paraId="3FA368BA">
      <w:pPr>
        <w:autoSpaceDE w:val="0"/>
        <w:autoSpaceDN w:val="0"/>
        <w:snapToGrid w:val="0"/>
        <w:spacing w:line="600" w:lineRule="exact"/>
        <w:ind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日期：   年    月    日</w:t>
      </w:r>
    </w:p>
    <w:p w14:paraId="2FAA3B14">
      <w:pPr>
        <w:widowControl/>
        <w:spacing w:beforeAutospacing="1" w:afterAutospacing="1" w:line="420" w:lineRule="atLeast"/>
        <w:ind w:right="150"/>
        <w:jc w:val="left"/>
        <w:rPr>
          <w:rFonts w:ascii="Times New Roman" w:hAnsi="Times New Roman" w:eastAsia="仿宋_GB2312" w:cs="Times New Roman"/>
          <w:color w:val="auto"/>
          <w:kern w:val="0"/>
          <w:sz w:val="32"/>
          <w:szCs w:val="32"/>
          <w:highlight w:val="none"/>
          <w:shd w:val="clear" w:color="auto" w:fill="FFFFFF"/>
          <w:lang w:val="en-US" w:eastAsia="zh-CN" w:bidi="ar"/>
        </w:rPr>
      </w:pPr>
    </w:p>
    <w:p w14:paraId="2666CB28">
      <w:pPr>
        <w:widowControl/>
        <w:shd w:val="clear" w:color="auto" w:fill="FFFFFF"/>
        <w:spacing w:beforeAutospacing="0" w:afterAutospacing="0" w:line="640" w:lineRule="exact"/>
        <w:ind w:firstLine="640" w:firstLineChars="200"/>
        <w:jc w:val="both"/>
        <w:rPr>
          <w:rFonts w:ascii="Times New Roman" w:hAnsi="Times New Roman" w:eastAsia="仿宋_GB2312" w:cs="Times New Roman"/>
          <w:color w:val="auto"/>
          <w:sz w:val="32"/>
          <w:szCs w:val="32"/>
          <w:highlight w:val="none"/>
          <w:shd w:val="clear" w:color="auto" w:fill="FFFFFF"/>
        </w:rPr>
        <w:sectPr>
          <w:pgSz w:w="11906" w:h="16838"/>
          <w:pgMar w:top="1440" w:right="1800" w:bottom="1440" w:left="1800" w:header="851" w:footer="992" w:gutter="0"/>
          <w:pgNumType w:fmt="decimal"/>
          <w:cols w:space="425" w:num="1"/>
          <w:docGrid w:type="lines" w:linePitch="312" w:charSpace="0"/>
        </w:sectPr>
      </w:pPr>
    </w:p>
    <w:p w14:paraId="0B0921D6">
      <w:pPr>
        <w:widowControl/>
        <w:textAlignment w:val="center"/>
        <w:rPr>
          <w:rFonts w:ascii="Times New Roman" w:hAnsi="Times New Roman" w:eastAsia="黑体" w:cs="Times New Roman"/>
          <w:color w:val="auto"/>
          <w:kern w:val="0"/>
          <w:sz w:val="32"/>
          <w:szCs w:val="32"/>
          <w:highlight w:val="none"/>
          <w:lang w:bidi="ar"/>
        </w:rPr>
      </w:pPr>
      <w:r>
        <w:rPr>
          <w:rFonts w:hint="default" w:ascii="Times New Roman" w:hAnsi="Times New Roman" w:eastAsia="黑体" w:cs="Times New Roman"/>
          <w:color w:val="auto"/>
          <w:kern w:val="0"/>
          <w:sz w:val="32"/>
          <w:szCs w:val="32"/>
          <w:highlight w:val="none"/>
          <w:lang w:bidi="ar"/>
        </w:rPr>
        <w:t>附表</w:t>
      </w:r>
      <w:r>
        <w:rPr>
          <w:rFonts w:ascii="Times New Roman" w:hAnsi="Times New Roman" w:eastAsia="黑体" w:cs="Times New Roman"/>
          <w:color w:val="auto"/>
          <w:kern w:val="0"/>
          <w:sz w:val="32"/>
          <w:szCs w:val="32"/>
          <w:highlight w:val="none"/>
          <w:lang w:bidi="ar"/>
        </w:rPr>
        <w:t>6</w:t>
      </w:r>
      <w:r>
        <w:rPr>
          <w:rFonts w:hint="default" w:ascii="Times New Roman" w:hAnsi="Times New Roman" w:eastAsia="黑体" w:cs="Times New Roman"/>
          <w:color w:val="auto"/>
          <w:kern w:val="0"/>
          <w:sz w:val="32"/>
          <w:szCs w:val="32"/>
          <w:highlight w:val="none"/>
          <w:lang w:bidi="ar"/>
        </w:rPr>
        <w:t>-1</w:t>
      </w:r>
    </w:p>
    <w:p w14:paraId="03858007">
      <w:pPr>
        <w:widowControl/>
        <w:jc w:val="center"/>
        <w:textAlignment w:val="center"/>
        <w:rPr>
          <w:rFonts w:ascii="Times New Roman" w:hAnsi="Times New Roman" w:eastAsia="方正小标宋_GBK" w:cs="Times New Roman"/>
          <w:color w:val="auto"/>
          <w:sz w:val="36"/>
          <w:szCs w:val="36"/>
          <w:highlight w:val="none"/>
        </w:rPr>
      </w:pPr>
      <w:r>
        <w:rPr>
          <w:rFonts w:hint="default" w:ascii="Times New Roman" w:hAnsi="Times New Roman" w:eastAsia="方正小标宋_GBK" w:cs="Times New Roman"/>
          <w:color w:val="auto"/>
          <w:kern w:val="0"/>
          <w:sz w:val="36"/>
          <w:szCs w:val="36"/>
          <w:highlight w:val="none"/>
          <w:lang w:bidi="ar"/>
        </w:rPr>
        <w:t>子基金管理机构申请简表</w:t>
      </w:r>
    </w:p>
    <w:tbl>
      <w:tblPr>
        <w:tblStyle w:val="9"/>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721"/>
        <w:gridCol w:w="2721"/>
        <w:gridCol w:w="2052"/>
        <w:gridCol w:w="3487"/>
        <w:gridCol w:w="3193"/>
      </w:tblGrid>
      <w:tr w14:paraId="65E6E5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5000" w:type="pct"/>
            <w:gridSpan w:val="5"/>
            <w:tcBorders>
              <w:tl2br w:val="nil"/>
              <w:tr2bl w:val="nil"/>
            </w:tcBorders>
            <w:shd w:val="clear" w:color="auto" w:fill="auto"/>
            <w:vAlign w:val="center"/>
          </w:tcPr>
          <w:p w14:paraId="0B5FEB4F">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一、基本情况</w:t>
            </w:r>
          </w:p>
        </w:tc>
      </w:tr>
      <w:tr w14:paraId="748B48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2125FAB4">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机构名称</w:t>
            </w:r>
          </w:p>
        </w:tc>
        <w:tc>
          <w:tcPr>
            <w:tcW w:w="1684" w:type="pct"/>
            <w:gridSpan w:val="2"/>
            <w:tcBorders>
              <w:tl2br w:val="nil"/>
              <w:tr2bl w:val="nil"/>
            </w:tcBorders>
            <w:shd w:val="clear" w:color="auto" w:fill="auto"/>
            <w:vAlign w:val="center"/>
          </w:tcPr>
          <w:p w14:paraId="02C52DF3">
            <w:pPr>
              <w:jc w:val="center"/>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0C8D47B4">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注册日期</w:t>
            </w:r>
          </w:p>
        </w:tc>
        <w:tc>
          <w:tcPr>
            <w:tcW w:w="1124" w:type="pct"/>
            <w:tcBorders>
              <w:tl2br w:val="nil"/>
              <w:tr2bl w:val="nil"/>
            </w:tcBorders>
            <w:shd w:val="clear" w:color="auto" w:fill="auto"/>
            <w:vAlign w:val="center"/>
          </w:tcPr>
          <w:p w14:paraId="3B2CCCEB">
            <w:pPr>
              <w:jc w:val="center"/>
              <w:rPr>
                <w:rFonts w:ascii="Times New Roman" w:hAnsi="Times New Roman" w:eastAsia="仿宋_GB2312" w:cs="Times New Roman"/>
                <w:color w:val="auto"/>
                <w:szCs w:val="21"/>
                <w:highlight w:val="none"/>
              </w:rPr>
            </w:pPr>
          </w:p>
        </w:tc>
      </w:tr>
      <w:tr w14:paraId="7CD4FE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16EC4D31">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注册资本</w:t>
            </w:r>
          </w:p>
        </w:tc>
        <w:tc>
          <w:tcPr>
            <w:tcW w:w="1684" w:type="pct"/>
            <w:gridSpan w:val="2"/>
            <w:tcBorders>
              <w:tl2br w:val="nil"/>
              <w:tr2bl w:val="nil"/>
            </w:tcBorders>
            <w:shd w:val="clear" w:color="auto" w:fill="auto"/>
            <w:vAlign w:val="center"/>
          </w:tcPr>
          <w:p w14:paraId="3528E5B3">
            <w:pPr>
              <w:widowControl/>
              <w:jc w:val="left"/>
              <w:textAlignment w:val="center"/>
              <w:rPr>
                <w:rFonts w:ascii="Times New Roman" w:hAnsi="Times New Roman" w:eastAsia="仿宋_GB2312" w:cs="Times New Roman"/>
                <w:i/>
                <w:iCs/>
                <w:color w:val="auto"/>
                <w:szCs w:val="21"/>
                <w:highlight w:val="none"/>
              </w:rPr>
            </w:pPr>
            <w:r>
              <w:rPr>
                <w:rFonts w:ascii="Times New Roman" w:hAnsi="Times New Roman" w:eastAsia="仿宋_GB2312" w:cs="Times New Roman"/>
                <w:i/>
                <w:iCs/>
                <w:color w:val="auto"/>
                <w:kern w:val="0"/>
                <w:szCs w:val="21"/>
                <w:highlight w:val="none"/>
                <w:lang w:bidi="ar"/>
              </w:rPr>
              <w:t>（证明材料：营业执照；对应页码：第XX页）</w:t>
            </w:r>
          </w:p>
        </w:tc>
        <w:tc>
          <w:tcPr>
            <w:tcW w:w="1230" w:type="pct"/>
            <w:tcBorders>
              <w:tl2br w:val="nil"/>
              <w:tr2bl w:val="nil"/>
            </w:tcBorders>
            <w:shd w:val="clear" w:color="auto" w:fill="auto"/>
            <w:vAlign w:val="center"/>
          </w:tcPr>
          <w:p w14:paraId="4836114D">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其中实缴货币出资</w:t>
            </w:r>
          </w:p>
        </w:tc>
        <w:tc>
          <w:tcPr>
            <w:tcW w:w="1124" w:type="pct"/>
            <w:tcBorders>
              <w:tl2br w:val="nil"/>
              <w:tr2bl w:val="nil"/>
            </w:tcBorders>
            <w:shd w:val="clear" w:color="auto" w:fill="auto"/>
            <w:vAlign w:val="center"/>
          </w:tcPr>
          <w:p w14:paraId="7DF0A4B2">
            <w:pPr>
              <w:widowControl/>
              <w:jc w:val="left"/>
              <w:textAlignment w:val="center"/>
              <w:rPr>
                <w:rFonts w:ascii="Times New Roman" w:hAnsi="Times New Roman" w:eastAsia="仿宋_GB2312" w:cs="Times New Roman"/>
                <w:i/>
                <w:iCs/>
                <w:color w:val="auto"/>
                <w:szCs w:val="21"/>
                <w:highlight w:val="none"/>
              </w:rPr>
            </w:pPr>
            <w:r>
              <w:rPr>
                <w:rFonts w:ascii="Times New Roman" w:hAnsi="Times New Roman" w:eastAsia="仿宋_GB2312" w:cs="Times New Roman"/>
                <w:i/>
                <w:iCs/>
                <w:color w:val="auto"/>
                <w:kern w:val="0"/>
                <w:szCs w:val="21"/>
                <w:highlight w:val="none"/>
                <w:lang w:bidi="ar"/>
              </w:rPr>
              <w:t>（证明材料：银行转款凭证或验资报告）</w:t>
            </w:r>
          </w:p>
        </w:tc>
      </w:tr>
      <w:tr w14:paraId="5DC0B2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28D07563">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统一社会信用代码</w:t>
            </w:r>
          </w:p>
        </w:tc>
        <w:tc>
          <w:tcPr>
            <w:tcW w:w="1684" w:type="pct"/>
            <w:gridSpan w:val="2"/>
            <w:tcBorders>
              <w:tl2br w:val="nil"/>
              <w:tr2bl w:val="nil"/>
            </w:tcBorders>
            <w:shd w:val="clear" w:color="auto" w:fill="auto"/>
            <w:vAlign w:val="center"/>
          </w:tcPr>
          <w:p w14:paraId="46F73266">
            <w:pPr>
              <w:jc w:val="center"/>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4BFBDFA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法定代表人</w:t>
            </w:r>
          </w:p>
        </w:tc>
        <w:tc>
          <w:tcPr>
            <w:tcW w:w="1124" w:type="pct"/>
            <w:tcBorders>
              <w:tl2br w:val="nil"/>
              <w:tr2bl w:val="nil"/>
            </w:tcBorders>
            <w:shd w:val="clear" w:color="auto" w:fill="auto"/>
            <w:vAlign w:val="center"/>
          </w:tcPr>
          <w:p w14:paraId="78A36C8F">
            <w:pPr>
              <w:jc w:val="center"/>
              <w:rPr>
                <w:rFonts w:ascii="Times New Roman" w:hAnsi="Times New Roman" w:eastAsia="仿宋_GB2312" w:cs="Times New Roman"/>
                <w:color w:val="auto"/>
                <w:szCs w:val="21"/>
                <w:highlight w:val="none"/>
              </w:rPr>
            </w:pPr>
          </w:p>
        </w:tc>
      </w:tr>
      <w:tr w14:paraId="07B25A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055DBBCC">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注册地址</w:t>
            </w:r>
          </w:p>
        </w:tc>
        <w:tc>
          <w:tcPr>
            <w:tcW w:w="1684" w:type="pct"/>
            <w:gridSpan w:val="2"/>
            <w:tcBorders>
              <w:tl2br w:val="nil"/>
              <w:tr2bl w:val="nil"/>
            </w:tcBorders>
            <w:shd w:val="clear" w:color="auto" w:fill="auto"/>
            <w:vAlign w:val="center"/>
          </w:tcPr>
          <w:p w14:paraId="2FE25B7E">
            <w:pPr>
              <w:jc w:val="center"/>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305ED07C">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拟申请母基金出资份额</w:t>
            </w:r>
          </w:p>
        </w:tc>
        <w:tc>
          <w:tcPr>
            <w:tcW w:w="1124" w:type="pct"/>
            <w:tcBorders>
              <w:tl2br w:val="nil"/>
              <w:tr2bl w:val="nil"/>
            </w:tcBorders>
            <w:shd w:val="clear" w:color="auto" w:fill="auto"/>
            <w:vAlign w:val="center"/>
          </w:tcPr>
          <w:p w14:paraId="69126FD6">
            <w:pPr>
              <w:jc w:val="center"/>
              <w:rPr>
                <w:rFonts w:ascii="Times New Roman" w:hAnsi="Times New Roman" w:eastAsia="仿宋_GB2312" w:cs="Times New Roman"/>
                <w:color w:val="auto"/>
                <w:szCs w:val="21"/>
                <w:highlight w:val="none"/>
              </w:rPr>
            </w:pPr>
          </w:p>
        </w:tc>
      </w:tr>
      <w:tr w14:paraId="2CF301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0DA69E8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通讯地址</w:t>
            </w:r>
          </w:p>
        </w:tc>
        <w:tc>
          <w:tcPr>
            <w:tcW w:w="1684" w:type="pct"/>
            <w:gridSpan w:val="2"/>
            <w:tcBorders>
              <w:tl2br w:val="nil"/>
              <w:tr2bl w:val="nil"/>
            </w:tcBorders>
            <w:shd w:val="clear" w:color="auto" w:fill="auto"/>
            <w:vAlign w:val="center"/>
          </w:tcPr>
          <w:p w14:paraId="23BC792D">
            <w:pPr>
              <w:jc w:val="left"/>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4DA255CF">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管理人登记时间</w:t>
            </w:r>
          </w:p>
        </w:tc>
        <w:tc>
          <w:tcPr>
            <w:tcW w:w="1124" w:type="pct"/>
            <w:tcBorders>
              <w:tl2br w:val="nil"/>
              <w:tr2bl w:val="nil"/>
            </w:tcBorders>
            <w:shd w:val="clear" w:color="auto" w:fill="auto"/>
            <w:vAlign w:val="center"/>
          </w:tcPr>
          <w:p w14:paraId="24A38B8B">
            <w:pPr>
              <w:jc w:val="center"/>
              <w:rPr>
                <w:rFonts w:ascii="Times New Roman" w:hAnsi="Times New Roman" w:eastAsia="仿宋_GB2312" w:cs="Times New Roman"/>
                <w:color w:val="auto"/>
                <w:szCs w:val="21"/>
                <w:highlight w:val="none"/>
              </w:rPr>
            </w:pPr>
          </w:p>
        </w:tc>
      </w:tr>
      <w:tr w14:paraId="5E6B27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458096F4">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网址</w:t>
            </w:r>
          </w:p>
        </w:tc>
        <w:tc>
          <w:tcPr>
            <w:tcW w:w="1684" w:type="pct"/>
            <w:gridSpan w:val="2"/>
            <w:tcBorders>
              <w:tl2br w:val="nil"/>
              <w:tr2bl w:val="nil"/>
            </w:tcBorders>
            <w:shd w:val="clear" w:color="auto" w:fill="auto"/>
            <w:vAlign w:val="center"/>
          </w:tcPr>
          <w:p w14:paraId="4A2BEBE3">
            <w:pPr>
              <w:jc w:val="center"/>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212933DB">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管理人登记编号</w:t>
            </w:r>
          </w:p>
        </w:tc>
        <w:tc>
          <w:tcPr>
            <w:tcW w:w="1124" w:type="pct"/>
            <w:tcBorders>
              <w:tl2br w:val="nil"/>
              <w:tr2bl w:val="nil"/>
            </w:tcBorders>
            <w:shd w:val="clear" w:color="auto" w:fill="auto"/>
            <w:vAlign w:val="center"/>
          </w:tcPr>
          <w:p w14:paraId="565A3B90">
            <w:pPr>
              <w:widowControl/>
              <w:jc w:val="left"/>
              <w:textAlignment w:val="center"/>
              <w:rPr>
                <w:rFonts w:ascii="Times New Roman" w:hAnsi="Times New Roman" w:eastAsia="仿宋_GB2312" w:cs="Times New Roman"/>
                <w:i/>
                <w:iCs/>
                <w:color w:val="auto"/>
                <w:szCs w:val="21"/>
                <w:highlight w:val="none"/>
              </w:rPr>
            </w:pPr>
            <w:r>
              <w:rPr>
                <w:rFonts w:ascii="Times New Roman" w:hAnsi="Times New Roman" w:eastAsia="仿宋_GB2312" w:cs="Times New Roman"/>
                <w:i/>
                <w:iCs/>
                <w:color w:val="auto"/>
                <w:kern w:val="0"/>
                <w:szCs w:val="21"/>
                <w:highlight w:val="none"/>
                <w:lang w:bidi="ar"/>
              </w:rPr>
              <w:t xml:space="preserve"> （证明材料：网站截图或其他材料；对应页码：第XX页）</w:t>
            </w:r>
          </w:p>
        </w:tc>
      </w:tr>
      <w:tr w14:paraId="06503B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653AB1EA">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申报联系人</w:t>
            </w:r>
          </w:p>
        </w:tc>
        <w:tc>
          <w:tcPr>
            <w:tcW w:w="1684" w:type="pct"/>
            <w:gridSpan w:val="2"/>
            <w:tcBorders>
              <w:tl2br w:val="nil"/>
              <w:tr2bl w:val="nil"/>
            </w:tcBorders>
            <w:shd w:val="clear" w:color="auto" w:fill="auto"/>
            <w:vAlign w:val="center"/>
          </w:tcPr>
          <w:p w14:paraId="09E662E1">
            <w:pPr>
              <w:jc w:val="center"/>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19873A44">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手机</w:t>
            </w:r>
          </w:p>
        </w:tc>
        <w:tc>
          <w:tcPr>
            <w:tcW w:w="1124" w:type="pct"/>
            <w:tcBorders>
              <w:tl2br w:val="nil"/>
              <w:tr2bl w:val="nil"/>
            </w:tcBorders>
            <w:shd w:val="clear" w:color="auto" w:fill="auto"/>
            <w:vAlign w:val="center"/>
          </w:tcPr>
          <w:p w14:paraId="5FDE2499">
            <w:pPr>
              <w:jc w:val="center"/>
              <w:rPr>
                <w:rFonts w:ascii="Times New Roman" w:hAnsi="Times New Roman" w:eastAsia="仿宋_GB2312" w:cs="Times New Roman"/>
                <w:color w:val="auto"/>
                <w:szCs w:val="21"/>
                <w:highlight w:val="none"/>
              </w:rPr>
            </w:pPr>
          </w:p>
        </w:tc>
      </w:tr>
      <w:tr w14:paraId="28B695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347A2D91">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邮箱地址</w:t>
            </w:r>
          </w:p>
        </w:tc>
        <w:tc>
          <w:tcPr>
            <w:tcW w:w="1684" w:type="pct"/>
            <w:gridSpan w:val="2"/>
            <w:tcBorders>
              <w:tl2br w:val="nil"/>
              <w:tr2bl w:val="nil"/>
            </w:tcBorders>
            <w:shd w:val="clear" w:color="auto" w:fill="auto"/>
            <w:vAlign w:val="center"/>
          </w:tcPr>
          <w:p w14:paraId="217B8ADC">
            <w:pPr>
              <w:jc w:val="center"/>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7550EAB7">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职工人数</w:t>
            </w:r>
          </w:p>
        </w:tc>
        <w:tc>
          <w:tcPr>
            <w:tcW w:w="1124" w:type="pct"/>
            <w:tcBorders>
              <w:tl2br w:val="nil"/>
              <w:tr2bl w:val="nil"/>
            </w:tcBorders>
            <w:shd w:val="clear" w:color="auto" w:fill="auto"/>
            <w:vAlign w:val="center"/>
          </w:tcPr>
          <w:p w14:paraId="44F35C4F">
            <w:pPr>
              <w:jc w:val="center"/>
              <w:rPr>
                <w:rFonts w:ascii="Times New Roman" w:hAnsi="Times New Roman" w:eastAsia="仿宋_GB2312" w:cs="Times New Roman"/>
                <w:color w:val="auto"/>
                <w:szCs w:val="21"/>
                <w:highlight w:val="none"/>
              </w:rPr>
            </w:pPr>
          </w:p>
        </w:tc>
      </w:tr>
      <w:tr w14:paraId="14B791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0367360E">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是否已在湖南设立独立机构或区域办公室</w:t>
            </w:r>
          </w:p>
        </w:tc>
        <w:tc>
          <w:tcPr>
            <w:tcW w:w="1684" w:type="pct"/>
            <w:gridSpan w:val="2"/>
            <w:tcBorders>
              <w:tl2br w:val="nil"/>
              <w:tr2bl w:val="nil"/>
            </w:tcBorders>
            <w:shd w:val="clear" w:color="auto" w:fill="auto"/>
            <w:vAlign w:val="center"/>
          </w:tcPr>
          <w:p w14:paraId="097AED85">
            <w:pPr>
              <w:jc w:val="center"/>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7A475A12">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预计在湖南设立独立机构或区域办公室的时间（如需）</w:t>
            </w:r>
          </w:p>
        </w:tc>
        <w:tc>
          <w:tcPr>
            <w:tcW w:w="1124" w:type="pct"/>
            <w:tcBorders>
              <w:tl2br w:val="nil"/>
              <w:tr2bl w:val="nil"/>
            </w:tcBorders>
            <w:shd w:val="clear" w:color="auto" w:fill="auto"/>
            <w:vAlign w:val="center"/>
          </w:tcPr>
          <w:p w14:paraId="3D5CB91A">
            <w:pPr>
              <w:jc w:val="center"/>
              <w:rPr>
                <w:rFonts w:ascii="Times New Roman" w:hAnsi="Times New Roman" w:eastAsia="仿宋_GB2312" w:cs="Times New Roman"/>
                <w:color w:val="auto"/>
                <w:szCs w:val="21"/>
                <w:highlight w:val="none"/>
              </w:rPr>
            </w:pPr>
          </w:p>
        </w:tc>
      </w:tr>
      <w:tr w14:paraId="567334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5000" w:type="pct"/>
            <w:gridSpan w:val="5"/>
            <w:tcBorders>
              <w:tl2br w:val="nil"/>
              <w:tr2bl w:val="nil"/>
            </w:tcBorders>
            <w:shd w:val="clear" w:color="auto" w:fill="auto"/>
            <w:vAlign w:val="center"/>
          </w:tcPr>
          <w:p w14:paraId="1474D9DF">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二、管理能力及基金运营</w:t>
            </w:r>
          </w:p>
        </w:tc>
      </w:tr>
      <w:tr w14:paraId="6D8D38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3DCE0EFA">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累计在湖南投资项目数量（个）</w:t>
            </w:r>
          </w:p>
        </w:tc>
        <w:tc>
          <w:tcPr>
            <w:tcW w:w="1684" w:type="pct"/>
            <w:gridSpan w:val="2"/>
            <w:tcBorders>
              <w:tl2br w:val="nil"/>
              <w:tr2bl w:val="nil"/>
            </w:tcBorders>
            <w:shd w:val="clear" w:color="auto" w:fill="auto"/>
            <w:vAlign w:val="center"/>
          </w:tcPr>
          <w:p w14:paraId="54336D49">
            <w:pPr>
              <w:jc w:val="center"/>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737FF17B">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累计在湖南投资项目金额（亿元）</w:t>
            </w:r>
          </w:p>
        </w:tc>
        <w:tc>
          <w:tcPr>
            <w:tcW w:w="1124" w:type="pct"/>
            <w:tcBorders>
              <w:tl2br w:val="nil"/>
              <w:tr2bl w:val="nil"/>
            </w:tcBorders>
            <w:shd w:val="clear" w:color="auto" w:fill="auto"/>
            <w:vAlign w:val="center"/>
          </w:tcPr>
          <w:p w14:paraId="5636A556">
            <w:pPr>
              <w:jc w:val="center"/>
              <w:rPr>
                <w:rFonts w:ascii="Times New Roman" w:hAnsi="Times New Roman" w:eastAsia="仿宋_GB2312" w:cs="Times New Roman"/>
                <w:color w:val="auto"/>
                <w:szCs w:val="21"/>
                <w:highlight w:val="none"/>
              </w:rPr>
            </w:pPr>
          </w:p>
        </w:tc>
      </w:tr>
      <w:tr w14:paraId="2D64D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1D1E5F92">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累计已退出项目的数量（个）</w:t>
            </w:r>
          </w:p>
        </w:tc>
        <w:tc>
          <w:tcPr>
            <w:tcW w:w="1684" w:type="pct"/>
            <w:gridSpan w:val="2"/>
            <w:tcBorders>
              <w:tl2br w:val="nil"/>
              <w:tr2bl w:val="nil"/>
            </w:tcBorders>
            <w:shd w:val="clear" w:color="auto" w:fill="auto"/>
            <w:vAlign w:val="center"/>
          </w:tcPr>
          <w:p w14:paraId="1A10F050">
            <w:pPr>
              <w:jc w:val="center"/>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338E56ED">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已退出项目的数量占全部已投项目数量的比重（%）</w:t>
            </w:r>
          </w:p>
        </w:tc>
        <w:tc>
          <w:tcPr>
            <w:tcW w:w="1124" w:type="pct"/>
            <w:tcBorders>
              <w:tl2br w:val="nil"/>
              <w:tr2bl w:val="nil"/>
            </w:tcBorders>
            <w:shd w:val="clear" w:color="auto" w:fill="auto"/>
            <w:vAlign w:val="center"/>
          </w:tcPr>
          <w:p w14:paraId="5AC80286">
            <w:pPr>
              <w:jc w:val="center"/>
              <w:rPr>
                <w:rFonts w:ascii="Times New Roman" w:hAnsi="Times New Roman" w:eastAsia="仿宋_GB2312" w:cs="Times New Roman"/>
                <w:color w:val="auto"/>
                <w:szCs w:val="21"/>
                <w:highlight w:val="none"/>
              </w:rPr>
            </w:pPr>
          </w:p>
        </w:tc>
      </w:tr>
      <w:tr w14:paraId="414B82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6F436166">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是否承诺提供项目跟投机会</w:t>
            </w:r>
          </w:p>
        </w:tc>
        <w:tc>
          <w:tcPr>
            <w:tcW w:w="1684" w:type="pct"/>
            <w:gridSpan w:val="2"/>
            <w:tcBorders>
              <w:tl2br w:val="nil"/>
              <w:tr2bl w:val="nil"/>
            </w:tcBorders>
            <w:shd w:val="clear" w:color="auto" w:fill="auto"/>
            <w:vAlign w:val="center"/>
          </w:tcPr>
          <w:p w14:paraId="6CBE1665">
            <w:pPr>
              <w:jc w:val="center"/>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76DC51A4">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项目储备数量（个）</w:t>
            </w:r>
          </w:p>
        </w:tc>
        <w:tc>
          <w:tcPr>
            <w:tcW w:w="1124" w:type="pct"/>
            <w:tcBorders>
              <w:tl2br w:val="nil"/>
              <w:tr2bl w:val="nil"/>
            </w:tcBorders>
            <w:shd w:val="clear" w:color="auto" w:fill="auto"/>
            <w:vAlign w:val="center"/>
          </w:tcPr>
          <w:p w14:paraId="16932675">
            <w:pPr>
              <w:jc w:val="center"/>
              <w:rPr>
                <w:rFonts w:ascii="Times New Roman" w:hAnsi="Times New Roman" w:eastAsia="仿宋_GB2312" w:cs="Times New Roman"/>
                <w:color w:val="auto"/>
                <w:szCs w:val="21"/>
                <w:highlight w:val="none"/>
              </w:rPr>
            </w:pPr>
          </w:p>
        </w:tc>
      </w:tr>
      <w:tr w14:paraId="06C842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5000" w:type="pct"/>
            <w:gridSpan w:val="5"/>
            <w:tcBorders>
              <w:tl2br w:val="nil"/>
              <w:tr2bl w:val="nil"/>
            </w:tcBorders>
            <w:shd w:val="clear" w:color="auto" w:fill="auto"/>
            <w:vAlign w:val="center"/>
          </w:tcPr>
          <w:p w14:paraId="1BA2F58F">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三、管理机构股东情况</w:t>
            </w:r>
          </w:p>
        </w:tc>
      </w:tr>
      <w:tr w14:paraId="40BF80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62872189">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序号</w:t>
            </w:r>
          </w:p>
        </w:tc>
        <w:tc>
          <w:tcPr>
            <w:tcW w:w="960" w:type="pct"/>
            <w:tcBorders>
              <w:tl2br w:val="nil"/>
              <w:tr2bl w:val="nil"/>
            </w:tcBorders>
            <w:shd w:val="clear" w:color="auto" w:fill="auto"/>
            <w:vAlign w:val="center"/>
          </w:tcPr>
          <w:p w14:paraId="522224FE">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股东名称</w:t>
            </w:r>
          </w:p>
        </w:tc>
        <w:tc>
          <w:tcPr>
            <w:tcW w:w="723" w:type="pct"/>
            <w:tcBorders>
              <w:tl2br w:val="nil"/>
              <w:tr2bl w:val="nil"/>
            </w:tcBorders>
            <w:shd w:val="clear" w:color="auto" w:fill="auto"/>
            <w:vAlign w:val="center"/>
          </w:tcPr>
          <w:p w14:paraId="422B198F">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出资比例</w:t>
            </w:r>
          </w:p>
        </w:tc>
        <w:tc>
          <w:tcPr>
            <w:tcW w:w="1230" w:type="pct"/>
            <w:tcBorders>
              <w:tl2br w:val="nil"/>
              <w:tr2bl w:val="nil"/>
            </w:tcBorders>
            <w:shd w:val="clear" w:color="auto" w:fill="auto"/>
            <w:vAlign w:val="center"/>
          </w:tcPr>
          <w:p w14:paraId="6D08D92C">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出资方式</w:t>
            </w:r>
          </w:p>
        </w:tc>
        <w:tc>
          <w:tcPr>
            <w:tcW w:w="1124" w:type="pct"/>
            <w:tcBorders>
              <w:tl2br w:val="nil"/>
              <w:tr2bl w:val="nil"/>
            </w:tcBorders>
            <w:shd w:val="clear" w:color="auto" w:fill="auto"/>
            <w:vAlign w:val="center"/>
          </w:tcPr>
          <w:p w14:paraId="0BAA7C87">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简介</w:t>
            </w:r>
          </w:p>
        </w:tc>
      </w:tr>
      <w:tr w14:paraId="4321F4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122C4292">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1</w:t>
            </w:r>
          </w:p>
        </w:tc>
        <w:tc>
          <w:tcPr>
            <w:tcW w:w="960" w:type="pct"/>
            <w:tcBorders>
              <w:tl2br w:val="nil"/>
              <w:tr2bl w:val="nil"/>
            </w:tcBorders>
            <w:shd w:val="clear" w:color="auto" w:fill="auto"/>
            <w:vAlign w:val="center"/>
          </w:tcPr>
          <w:p w14:paraId="5B44370C">
            <w:pPr>
              <w:jc w:val="left"/>
              <w:rPr>
                <w:rFonts w:ascii="Times New Roman" w:hAnsi="Times New Roman" w:eastAsia="仿宋_GB2312" w:cs="Times New Roman"/>
                <w:color w:val="auto"/>
                <w:szCs w:val="21"/>
                <w:highlight w:val="none"/>
              </w:rPr>
            </w:pPr>
          </w:p>
        </w:tc>
        <w:tc>
          <w:tcPr>
            <w:tcW w:w="723" w:type="pct"/>
            <w:tcBorders>
              <w:tl2br w:val="nil"/>
              <w:tr2bl w:val="nil"/>
            </w:tcBorders>
            <w:shd w:val="clear" w:color="auto" w:fill="auto"/>
            <w:vAlign w:val="center"/>
          </w:tcPr>
          <w:p w14:paraId="2378924F">
            <w:pPr>
              <w:jc w:val="left"/>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2A3EDBAA">
            <w:pPr>
              <w:jc w:val="left"/>
              <w:rPr>
                <w:rFonts w:ascii="Times New Roman" w:hAnsi="Times New Roman" w:eastAsia="仿宋_GB2312" w:cs="Times New Roman"/>
                <w:color w:val="auto"/>
                <w:szCs w:val="21"/>
                <w:highlight w:val="none"/>
              </w:rPr>
            </w:pPr>
          </w:p>
        </w:tc>
        <w:tc>
          <w:tcPr>
            <w:tcW w:w="1124" w:type="pct"/>
            <w:tcBorders>
              <w:tl2br w:val="nil"/>
              <w:tr2bl w:val="nil"/>
            </w:tcBorders>
            <w:shd w:val="clear" w:color="auto" w:fill="auto"/>
            <w:vAlign w:val="center"/>
          </w:tcPr>
          <w:p w14:paraId="77EEEE23">
            <w:pPr>
              <w:jc w:val="left"/>
              <w:rPr>
                <w:rFonts w:ascii="Times New Roman" w:hAnsi="Times New Roman" w:eastAsia="仿宋_GB2312" w:cs="Times New Roman"/>
                <w:color w:val="auto"/>
                <w:szCs w:val="21"/>
                <w:highlight w:val="none"/>
              </w:rPr>
            </w:pPr>
          </w:p>
        </w:tc>
      </w:tr>
      <w:tr w14:paraId="45F083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385C85EA">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2</w:t>
            </w:r>
          </w:p>
        </w:tc>
        <w:tc>
          <w:tcPr>
            <w:tcW w:w="960" w:type="pct"/>
            <w:tcBorders>
              <w:tl2br w:val="nil"/>
              <w:tr2bl w:val="nil"/>
            </w:tcBorders>
            <w:shd w:val="clear" w:color="auto" w:fill="auto"/>
            <w:vAlign w:val="center"/>
          </w:tcPr>
          <w:p w14:paraId="316E9AB3">
            <w:pPr>
              <w:jc w:val="left"/>
              <w:rPr>
                <w:rFonts w:ascii="Times New Roman" w:hAnsi="Times New Roman" w:eastAsia="仿宋_GB2312" w:cs="Times New Roman"/>
                <w:color w:val="auto"/>
                <w:szCs w:val="21"/>
                <w:highlight w:val="none"/>
              </w:rPr>
            </w:pPr>
          </w:p>
        </w:tc>
        <w:tc>
          <w:tcPr>
            <w:tcW w:w="723" w:type="pct"/>
            <w:tcBorders>
              <w:tl2br w:val="nil"/>
              <w:tr2bl w:val="nil"/>
            </w:tcBorders>
            <w:shd w:val="clear" w:color="auto" w:fill="auto"/>
            <w:vAlign w:val="center"/>
          </w:tcPr>
          <w:p w14:paraId="1C4A2F06">
            <w:pPr>
              <w:jc w:val="left"/>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2AD67BE6">
            <w:pPr>
              <w:jc w:val="left"/>
              <w:rPr>
                <w:rFonts w:ascii="Times New Roman" w:hAnsi="Times New Roman" w:eastAsia="仿宋_GB2312" w:cs="Times New Roman"/>
                <w:color w:val="auto"/>
                <w:szCs w:val="21"/>
                <w:highlight w:val="none"/>
              </w:rPr>
            </w:pPr>
          </w:p>
        </w:tc>
        <w:tc>
          <w:tcPr>
            <w:tcW w:w="1124" w:type="pct"/>
            <w:tcBorders>
              <w:tl2br w:val="nil"/>
              <w:tr2bl w:val="nil"/>
            </w:tcBorders>
            <w:shd w:val="clear" w:color="auto" w:fill="auto"/>
            <w:vAlign w:val="center"/>
          </w:tcPr>
          <w:p w14:paraId="03A5914A">
            <w:pPr>
              <w:jc w:val="left"/>
              <w:rPr>
                <w:rFonts w:ascii="Times New Roman" w:hAnsi="Times New Roman" w:eastAsia="仿宋_GB2312" w:cs="Times New Roman"/>
                <w:color w:val="auto"/>
                <w:szCs w:val="21"/>
                <w:highlight w:val="none"/>
              </w:rPr>
            </w:pPr>
          </w:p>
        </w:tc>
      </w:tr>
      <w:tr w14:paraId="14F83D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58CB97B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w:t>
            </w:r>
          </w:p>
        </w:tc>
        <w:tc>
          <w:tcPr>
            <w:tcW w:w="960" w:type="pct"/>
            <w:tcBorders>
              <w:tl2br w:val="nil"/>
              <w:tr2bl w:val="nil"/>
            </w:tcBorders>
            <w:shd w:val="clear" w:color="auto" w:fill="auto"/>
            <w:vAlign w:val="center"/>
          </w:tcPr>
          <w:p w14:paraId="39F388F3">
            <w:pPr>
              <w:jc w:val="left"/>
              <w:rPr>
                <w:rFonts w:ascii="Times New Roman" w:hAnsi="Times New Roman" w:eastAsia="仿宋_GB2312" w:cs="Times New Roman"/>
                <w:color w:val="auto"/>
                <w:szCs w:val="21"/>
                <w:highlight w:val="none"/>
              </w:rPr>
            </w:pPr>
          </w:p>
        </w:tc>
        <w:tc>
          <w:tcPr>
            <w:tcW w:w="723" w:type="pct"/>
            <w:tcBorders>
              <w:tl2br w:val="nil"/>
              <w:tr2bl w:val="nil"/>
            </w:tcBorders>
            <w:shd w:val="clear" w:color="auto" w:fill="auto"/>
            <w:vAlign w:val="center"/>
          </w:tcPr>
          <w:p w14:paraId="449A19AE">
            <w:pPr>
              <w:jc w:val="left"/>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350D1620">
            <w:pPr>
              <w:jc w:val="left"/>
              <w:rPr>
                <w:rFonts w:ascii="Times New Roman" w:hAnsi="Times New Roman" w:eastAsia="仿宋_GB2312" w:cs="Times New Roman"/>
                <w:color w:val="auto"/>
                <w:szCs w:val="21"/>
                <w:highlight w:val="none"/>
              </w:rPr>
            </w:pPr>
          </w:p>
        </w:tc>
        <w:tc>
          <w:tcPr>
            <w:tcW w:w="1124" w:type="pct"/>
            <w:tcBorders>
              <w:tl2br w:val="nil"/>
              <w:tr2bl w:val="nil"/>
            </w:tcBorders>
            <w:shd w:val="clear" w:color="auto" w:fill="auto"/>
            <w:vAlign w:val="center"/>
          </w:tcPr>
          <w:p w14:paraId="7EB0FA60">
            <w:pPr>
              <w:jc w:val="left"/>
              <w:rPr>
                <w:rFonts w:ascii="Times New Roman" w:hAnsi="Times New Roman" w:eastAsia="仿宋_GB2312" w:cs="Times New Roman"/>
                <w:color w:val="auto"/>
                <w:szCs w:val="21"/>
                <w:highlight w:val="none"/>
              </w:rPr>
            </w:pPr>
          </w:p>
        </w:tc>
      </w:tr>
      <w:tr w14:paraId="49DBF3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5000" w:type="pct"/>
            <w:gridSpan w:val="5"/>
            <w:tcBorders>
              <w:tl2br w:val="nil"/>
              <w:tr2bl w:val="nil"/>
            </w:tcBorders>
            <w:shd w:val="clear" w:color="auto" w:fill="auto"/>
            <w:vAlign w:val="center"/>
          </w:tcPr>
          <w:p w14:paraId="74C3E568">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四、管理机构高管情况</w:t>
            </w:r>
          </w:p>
        </w:tc>
      </w:tr>
      <w:tr w14:paraId="6C1560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4025DACF">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姓名</w:t>
            </w:r>
          </w:p>
        </w:tc>
        <w:tc>
          <w:tcPr>
            <w:tcW w:w="960" w:type="pct"/>
            <w:tcBorders>
              <w:tl2br w:val="nil"/>
              <w:tr2bl w:val="nil"/>
            </w:tcBorders>
            <w:shd w:val="clear" w:color="auto" w:fill="auto"/>
            <w:vAlign w:val="center"/>
          </w:tcPr>
          <w:p w14:paraId="44053034">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年龄</w:t>
            </w:r>
          </w:p>
        </w:tc>
        <w:tc>
          <w:tcPr>
            <w:tcW w:w="723" w:type="pct"/>
            <w:tcBorders>
              <w:tl2br w:val="nil"/>
              <w:tr2bl w:val="nil"/>
            </w:tcBorders>
            <w:shd w:val="clear" w:color="auto" w:fill="auto"/>
            <w:vAlign w:val="center"/>
          </w:tcPr>
          <w:p w14:paraId="1A9A31E1">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职务</w:t>
            </w:r>
          </w:p>
        </w:tc>
        <w:tc>
          <w:tcPr>
            <w:tcW w:w="1230" w:type="pct"/>
            <w:tcBorders>
              <w:tl2br w:val="nil"/>
              <w:tr2bl w:val="nil"/>
            </w:tcBorders>
            <w:shd w:val="clear" w:color="auto" w:fill="auto"/>
            <w:vAlign w:val="center"/>
          </w:tcPr>
          <w:p w14:paraId="7CDA84A5">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教育背景及学历</w:t>
            </w:r>
          </w:p>
        </w:tc>
        <w:tc>
          <w:tcPr>
            <w:tcW w:w="1124" w:type="pct"/>
            <w:tcBorders>
              <w:tl2br w:val="nil"/>
              <w:tr2bl w:val="nil"/>
            </w:tcBorders>
            <w:shd w:val="clear" w:color="auto" w:fill="auto"/>
            <w:vAlign w:val="center"/>
          </w:tcPr>
          <w:p w14:paraId="23B7081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主要投资业绩</w:t>
            </w:r>
          </w:p>
        </w:tc>
      </w:tr>
      <w:tr w14:paraId="46006F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298417D2">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1</w:t>
            </w:r>
          </w:p>
        </w:tc>
        <w:tc>
          <w:tcPr>
            <w:tcW w:w="960" w:type="pct"/>
            <w:tcBorders>
              <w:tl2br w:val="nil"/>
              <w:tr2bl w:val="nil"/>
            </w:tcBorders>
            <w:shd w:val="clear" w:color="auto" w:fill="auto"/>
            <w:vAlign w:val="center"/>
          </w:tcPr>
          <w:p w14:paraId="07849923">
            <w:pPr>
              <w:jc w:val="left"/>
              <w:rPr>
                <w:rFonts w:ascii="Times New Roman" w:hAnsi="Times New Roman" w:eastAsia="仿宋_GB2312" w:cs="Times New Roman"/>
                <w:color w:val="auto"/>
                <w:szCs w:val="21"/>
                <w:highlight w:val="none"/>
              </w:rPr>
            </w:pPr>
          </w:p>
        </w:tc>
        <w:tc>
          <w:tcPr>
            <w:tcW w:w="723" w:type="pct"/>
            <w:tcBorders>
              <w:tl2br w:val="nil"/>
              <w:tr2bl w:val="nil"/>
            </w:tcBorders>
            <w:shd w:val="clear" w:color="auto" w:fill="auto"/>
            <w:vAlign w:val="center"/>
          </w:tcPr>
          <w:p w14:paraId="40FECEB7">
            <w:pPr>
              <w:jc w:val="left"/>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1FCB86B9">
            <w:pPr>
              <w:jc w:val="left"/>
              <w:rPr>
                <w:rFonts w:ascii="Times New Roman" w:hAnsi="Times New Roman" w:eastAsia="仿宋_GB2312" w:cs="Times New Roman"/>
                <w:color w:val="auto"/>
                <w:szCs w:val="21"/>
                <w:highlight w:val="none"/>
              </w:rPr>
            </w:pPr>
          </w:p>
        </w:tc>
        <w:tc>
          <w:tcPr>
            <w:tcW w:w="1124" w:type="pct"/>
            <w:tcBorders>
              <w:tl2br w:val="nil"/>
              <w:tr2bl w:val="nil"/>
            </w:tcBorders>
            <w:shd w:val="clear" w:color="auto" w:fill="auto"/>
            <w:vAlign w:val="center"/>
          </w:tcPr>
          <w:p w14:paraId="6BEDEF7F">
            <w:pPr>
              <w:jc w:val="left"/>
              <w:rPr>
                <w:rFonts w:ascii="Times New Roman" w:hAnsi="Times New Roman" w:eastAsia="仿宋_GB2312" w:cs="Times New Roman"/>
                <w:color w:val="auto"/>
                <w:szCs w:val="21"/>
                <w:highlight w:val="none"/>
              </w:rPr>
            </w:pPr>
          </w:p>
        </w:tc>
      </w:tr>
      <w:tr w14:paraId="531D39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08160CA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2</w:t>
            </w:r>
          </w:p>
        </w:tc>
        <w:tc>
          <w:tcPr>
            <w:tcW w:w="960" w:type="pct"/>
            <w:tcBorders>
              <w:tl2br w:val="nil"/>
              <w:tr2bl w:val="nil"/>
            </w:tcBorders>
            <w:shd w:val="clear" w:color="auto" w:fill="auto"/>
            <w:vAlign w:val="center"/>
          </w:tcPr>
          <w:p w14:paraId="45F5DBB4">
            <w:pPr>
              <w:jc w:val="left"/>
              <w:rPr>
                <w:rFonts w:ascii="Times New Roman" w:hAnsi="Times New Roman" w:eastAsia="仿宋_GB2312" w:cs="Times New Roman"/>
                <w:color w:val="auto"/>
                <w:szCs w:val="21"/>
                <w:highlight w:val="none"/>
              </w:rPr>
            </w:pPr>
          </w:p>
        </w:tc>
        <w:tc>
          <w:tcPr>
            <w:tcW w:w="723" w:type="pct"/>
            <w:tcBorders>
              <w:tl2br w:val="nil"/>
              <w:tr2bl w:val="nil"/>
            </w:tcBorders>
            <w:shd w:val="clear" w:color="auto" w:fill="auto"/>
            <w:vAlign w:val="center"/>
          </w:tcPr>
          <w:p w14:paraId="70F176F6">
            <w:pPr>
              <w:jc w:val="left"/>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721AF0D0">
            <w:pPr>
              <w:jc w:val="left"/>
              <w:rPr>
                <w:rFonts w:ascii="Times New Roman" w:hAnsi="Times New Roman" w:eastAsia="仿宋_GB2312" w:cs="Times New Roman"/>
                <w:color w:val="auto"/>
                <w:szCs w:val="21"/>
                <w:highlight w:val="none"/>
              </w:rPr>
            </w:pPr>
          </w:p>
        </w:tc>
        <w:tc>
          <w:tcPr>
            <w:tcW w:w="1124" w:type="pct"/>
            <w:tcBorders>
              <w:tl2br w:val="nil"/>
              <w:tr2bl w:val="nil"/>
            </w:tcBorders>
            <w:shd w:val="clear" w:color="auto" w:fill="auto"/>
            <w:vAlign w:val="center"/>
          </w:tcPr>
          <w:p w14:paraId="58CE3694">
            <w:pPr>
              <w:jc w:val="left"/>
              <w:rPr>
                <w:rFonts w:ascii="Times New Roman" w:hAnsi="Times New Roman" w:eastAsia="仿宋_GB2312" w:cs="Times New Roman"/>
                <w:color w:val="auto"/>
                <w:szCs w:val="21"/>
                <w:highlight w:val="none"/>
              </w:rPr>
            </w:pPr>
          </w:p>
        </w:tc>
      </w:tr>
      <w:tr w14:paraId="59B35A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50864393">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w:t>
            </w:r>
          </w:p>
        </w:tc>
        <w:tc>
          <w:tcPr>
            <w:tcW w:w="960" w:type="pct"/>
            <w:tcBorders>
              <w:tl2br w:val="nil"/>
              <w:tr2bl w:val="nil"/>
            </w:tcBorders>
            <w:shd w:val="clear" w:color="auto" w:fill="auto"/>
            <w:vAlign w:val="center"/>
          </w:tcPr>
          <w:p w14:paraId="4434802E">
            <w:pPr>
              <w:jc w:val="left"/>
              <w:rPr>
                <w:rFonts w:ascii="Times New Roman" w:hAnsi="Times New Roman" w:eastAsia="仿宋_GB2312" w:cs="Times New Roman"/>
                <w:color w:val="auto"/>
                <w:szCs w:val="21"/>
                <w:highlight w:val="none"/>
              </w:rPr>
            </w:pPr>
          </w:p>
        </w:tc>
        <w:tc>
          <w:tcPr>
            <w:tcW w:w="723" w:type="pct"/>
            <w:tcBorders>
              <w:tl2br w:val="nil"/>
              <w:tr2bl w:val="nil"/>
            </w:tcBorders>
            <w:shd w:val="clear" w:color="auto" w:fill="auto"/>
            <w:vAlign w:val="center"/>
          </w:tcPr>
          <w:p w14:paraId="12099F6E">
            <w:pPr>
              <w:jc w:val="left"/>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2B28E35A">
            <w:pPr>
              <w:jc w:val="left"/>
              <w:rPr>
                <w:rFonts w:ascii="Times New Roman" w:hAnsi="Times New Roman" w:eastAsia="仿宋_GB2312" w:cs="Times New Roman"/>
                <w:color w:val="auto"/>
                <w:szCs w:val="21"/>
                <w:highlight w:val="none"/>
              </w:rPr>
            </w:pPr>
          </w:p>
        </w:tc>
        <w:tc>
          <w:tcPr>
            <w:tcW w:w="1124" w:type="pct"/>
            <w:tcBorders>
              <w:tl2br w:val="nil"/>
              <w:tr2bl w:val="nil"/>
            </w:tcBorders>
            <w:shd w:val="clear" w:color="auto" w:fill="auto"/>
            <w:vAlign w:val="center"/>
          </w:tcPr>
          <w:p w14:paraId="09201459">
            <w:pPr>
              <w:jc w:val="left"/>
              <w:rPr>
                <w:rFonts w:ascii="Times New Roman" w:hAnsi="Times New Roman" w:eastAsia="仿宋_GB2312" w:cs="Times New Roman"/>
                <w:color w:val="auto"/>
                <w:szCs w:val="21"/>
                <w:highlight w:val="none"/>
              </w:rPr>
            </w:pPr>
          </w:p>
        </w:tc>
      </w:tr>
      <w:tr w14:paraId="4ABF5C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5000" w:type="pct"/>
            <w:gridSpan w:val="5"/>
            <w:tcBorders>
              <w:tl2br w:val="nil"/>
              <w:tr2bl w:val="nil"/>
            </w:tcBorders>
            <w:shd w:val="clear" w:color="auto" w:fill="auto"/>
            <w:vAlign w:val="center"/>
          </w:tcPr>
          <w:p w14:paraId="3DF9B94D">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五、管理机构经营情况</w:t>
            </w:r>
          </w:p>
        </w:tc>
      </w:tr>
      <w:tr w14:paraId="757779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52006C8B">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年度</w:t>
            </w:r>
          </w:p>
        </w:tc>
        <w:tc>
          <w:tcPr>
            <w:tcW w:w="960" w:type="pct"/>
            <w:tcBorders>
              <w:tl2br w:val="nil"/>
              <w:tr2bl w:val="nil"/>
            </w:tcBorders>
            <w:shd w:val="clear" w:color="auto" w:fill="auto"/>
            <w:vAlign w:val="center"/>
          </w:tcPr>
          <w:p w14:paraId="0DED0570">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资产总额（万元）</w:t>
            </w:r>
          </w:p>
        </w:tc>
        <w:tc>
          <w:tcPr>
            <w:tcW w:w="723" w:type="pct"/>
            <w:tcBorders>
              <w:tl2br w:val="nil"/>
              <w:tr2bl w:val="nil"/>
            </w:tcBorders>
            <w:shd w:val="clear" w:color="auto" w:fill="auto"/>
            <w:vAlign w:val="center"/>
          </w:tcPr>
          <w:p w14:paraId="564850B3">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负债总额（万元）</w:t>
            </w:r>
          </w:p>
        </w:tc>
        <w:tc>
          <w:tcPr>
            <w:tcW w:w="1230" w:type="pct"/>
            <w:tcBorders>
              <w:tl2br w:val="nil"/>
              <w:tr2bl w:val="nil"/>
            </w:tcBorders>
            <w:shd w:val="clear" w:color="auto" w:fill="auto"/>
            <w:vAlign w:val="center"/>
          </w:tcPr>
          <w:p w14:paraId="66514734">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净资产（万元）</w:t>
            </w:r>
          </w:p>
        </w:tc>
        <w:tc>
          <w:tcPr>
            <w:tcW w:w="1124" w:type="pct"/>
            <w:tcBorders>
              <w:tl2br w:val="nil"/>
              <w:tr2bl w:val="nil"/>
            </w:tcBorders>
            <w:shd w:val="clear" w:color="auto" w:fill="auto"/>
            <w:vAlign w:val="center"/>
          </w:tcPr>
          <w:p w14:paraId="1233E739">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营业收入（万元）</w:t>
            </w:r>
          </w:p>
        </w:tc>
      </w:tr>
      <w:tr w14:paraId="4DC142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628C0A7C">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2024年</w:t>
            </w:r>
          </w:p>
        </w:tc>
        <w:tc>
          <w:tcPr>
            <w:tcW w:w="960" w:type="pct"/>
            <w:tcBorders>
              <w:tl2br w:val="nil"/>
              <w:tr2bl w:val="nil"/>
            </w:tcBorders>
            <w:shd w:val="clear" w:color="auto" w:fill="auto"/>
            <w:vAlign w:val="center"/>
          </w:tcPr>
          <w:p w14:paraId="4F25268B">
            <w:pPr>
              <w:jc w:val="left"/>
              <w:rPr>
                <w:rFonts w:ascii="Times New Roman" w:hAnsi="Times New Roman" w:eastAsia="仿宋_GB2312" w:cs="Times New Roman"/>
                <w:color w:val="auto"/>
                <w:szCs w:val="21"/>
                <w:highlight w:val="none"/>
              </w:rPr>
            </w:pPr>
          </w:p>
        </w:tc>
        <w:tc>
          <w:tcPr>
            <w:tcW w:w="723" w:type="pct"/>
            <w:tcBorders>
              <w:tl2br w:val="nil"/>
              <w:tr2bl w:val="nil"/>
            </w:tcBorders>
            <w:shd w:val="clear" w:color="auto" w:fill="auto"/>
            <w:vAlign w:val="center"/>
          </w:tcPr>
          <w:p w14:paraId="7747C38D">
            <w:pPr>
              <w:jc w:val="left"/>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3704B153">
            <w:pPr>
              <w:jc w:val="left"/>
              <w:rPr>
                <w:rFonts w:ascii="Times New Roman" w:hAnsi="Times New Roman" w:eastAsia="仿宋_GB2312" w:cs="Times New Roman"/>
                <w:color w:val="auto"/>
                <w:szCs w:val="21"/>
                <w:highlight w:val="none"/>
              </w:rPr>
            </w:pPr>
          </w:p>
        </w:tc>
        <w:tc>
          <w:tcPr>
            <w:tcW w:w="1124" w:type="pct"/>
            <w:tcBorders>
              <w:tl2br w:val="nil"/>
              <w:tr2bl w:val="nil"/>
            </w:tcBorders>
            <w:shd w:val="clear" w:color="auto" w:fill="auto"/>
            <w:vAlign w:val="center"/>
          </w:tcPr>
          <w:p w14:paraId="0FC88A38">
            <w:pPr>
              <w:jc w:val="left"/>
              <w:rPr>
                <w:rFonts w:ascii="Times New Roman" w:hAnsi="Times New Roman" w:eastAsia="仿宋_GB2312" w:cs="Times New Roman"/>
                <w:color w:val="auto"/>
                <w:szCs w:val="21"/>
                <w:highlight w:val="none"/>
              </w:rPr>
            </w:pPr>
          </w:p>
        </w:tc>
      </w:tr>
      <w:tr w14:paraId="3375F2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0DDA0AF7">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2023年</w:t>
            </w:r>
          </w:p>
        </w:tc>
        <w:tc>
          <w:tcPr>
            <w:tcW w:w="960" w:type="pct"/>
            <w:tcBorders>
              <w:tl2br w:val="nil"/>
              <w:tr2bl w:val="nil"/>
            </w:tcBorders>
            <w:shd w:val="clear" w:color="auto" w:fill="auto"/>
            <w:vAlign w:val="center"/>
          </w:tcPr>
          <w:p w14:paraId="1ABD07EE">
            <w:pPr>
              <w:jc w:val="left"/>
              <w:rPr>
                <w:rFonts w:ascii="Times New Roman" w:hAnsi="Times New Roman" w:eastAsia="仿宋_GB2312" w:cs="Times New Roman"/>
                <w:color w:val="auto"/>
                <w:szCs w:val="21"/>
                <w:highlight w:val="none"/>
              </w:rPr>
            </w:pPr>
          </w:p>
        </w:tc>
        <w:tc>
          <w:tcPr>
            <w:tcW w:w="723" w:type="pct"/>
            <w:tcBorders>
              <w:tl2br w:val="nil"/>
              <w:tr2bl w:val="nil"/>
            </w:tcBorders>
            <w:shd w:val="clear" w:color="auto" w:fill="auto"/>
            <w:vAlign w:val="center"/>
          </w:tcPr>
          <w:p w14:paraId="08E374D3">
            <w:pPr>
              <w:jc w:val="left"/>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48C613F0">
            <w:pPr>
              <w:jc w:val="left"/>
              <w:rPr>
                <w:rFonts w:ascii="Times New Roman" w:hAnsi="Times New Roman" w:eastAsia="仿宋_GB2312" w:cs="Times New Roman"/>
                <w:color w:val="auto"/>
                <w:szCs w:val="21"/>
                <w:highlight w:val="none"/>
              </w:rPr>
            </w:pPr>
          </w:p>
        </w:tc>
        <w:tc>
          <w:tcPr>
            <w:tcW w:w="1124" w:type="pct"/>
            <w:tcBorders>
              <w:tl2br w:val="nil"/>
              <w:tr2bl w:val="nil"/>
            </w:tcBorders>
            <w:shd w:val="clear" w:color="auto" w:fill="auto"/>
            <w:vAlign w:val="center"/>
          </w:tcPr>
          <w:p w14:paraId="10E131CA">
            <w:pPr>
              <w:jc w:val="left"/>
              <w:rPr>
                <w:rFonts w:ascii="Times New Roman" w:hAnsi="Times New Roman" w:eastAsia="仿宋_GB2312" w:cs="Times New Roman"/>
                <w:color w:val="auto"/>
                <w:szCs w:val="21"/>
                <w:highlight w:val="none"/>
              </w:rPr>
            </w:pPr>
          </w:p>
        </w:tc>
      </w:tr>
      <w:tr w14:paraId="0321B3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960" w:type="pct"/>
            <w:tcBorders>
              <w:tl2br w:val="nil"/>
              <w:tr2bl w:val="nil"/>
            </w:tcBorders>
            <w:shd w:val="clear" w:color="auto" w:fill="auto"/>
            <w:vAlign w:val="center"/>
          </w:tcPr>
          <w:p w14:paraId="40ABB3FD">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2022年</w:t>
            </w:r>
          </w:p>
        </w:tc>
        <w:tc>
          <w:tcPr>
            <w:tcW w:w="960" w:type="pct"/>
            <w:tcBorders>
              <w:tl2br w:val="nil"/>
              <w:tr2bl w:val="nil"/>
            </w:tcBorders>
            <w:shd w:val="clear" w:color="auto" w:fill="auto"/>
            <w:vAlign w:val="center"/>
          </w:tcPr>
          <w:p w14:paraId="6D884BD7">
            <w:pPr>
              <w:jc w:val="left"/>
              <w:rPr>
                <w:rFonts w:ascii="Times New Roman" w:hAnsi="Times New Roman" w:eastAsia="仿宋_GB2312" w:cs="Times New Roman"/>
                <w:color w:val="auto"/>
                <w:szCs w:val="21"/>
                <w:highlight w:val="none"/>
              </w:rPr>
            </w:pPr>
          </w:p>
        </w:tc>
        <w:tc>
          <w:tcPr>
            <w:tcW w:w="723" w:type="pct"/>
            <w:tcBorders>
              <w:tl2br w:val="nil"/>
              <w:tr2bl w:val="nil"/>
            </w:tcBorders>
            <w:shd w:val="clear" w:color="auto" w:fill="auto"/>
            <w:vAlign w:val="center"/>
          </w:tcPr>
          <w:p w14:paraId="6E4830AB">
            <w:pPr>
              <w:jc w:val="left"/>
              <w:rPr>
                <w:rFonts w:ascii="Times New Roman" w:hAnsi="Times New Roman" w:eastAsia="仿宋_GB2312" w:cs="Times New Roman"/>
                <w:color w:val="auto"/>
                <w:szCs w:val="21"/>
                <w:highlight w:val="none"/>
              </w:rPr>
            </w:pPr>
          </w:p>
        </w:tc>
        <w:tc>
          <w:tcPr>
            <w:tcW w:w="1230" w:type="pct"/>
            <w:tcBorders>
              <w:tl2br w:val="nil"/>
              <w:tr2bl w:val="nil"/>
            </w:tcBorders>
            <w:shd w:val="clear" w:color="auto" w:fill="auto"/>
            <w:vAlign w:val="center"/>
          </w:tcPr>
          <w:p w14:paraId="7EEDCF36">
            <w:pPr>
              <w:jc w:val="left"/>
              <w:rPr>
                <w:rFonts w:ascii="Times New Roman" w:hAnsi="Times New Roman" w:eastAsia="仿宋_GB2312" w:cs="Times New Roman"/>
                <w:color w:val="auto"/>
                <w:szCs w:val="21"/>
                <w:highlight w:val="none"/>
              </w:rPr>
            </w:pPr>
          </w:p>
        </w:tc>
        <w:tc>
          <w:tcPr>
            <w:tcW w:w="1124" w:type="pct"/>
            <w:tcBorders>
              <w:tl2br w:val="nil"/>
              <w:tr2bl w:val="nil"/>
            </w:tcBorders>
            <w:shd w:val="clear" w:color="auto" w:fill="auto"/>
            <w:vAlign w:val="center"/>
          </w:tcPr>
          <w:p w14:paraId="49D180A2">
            <w:pPr>
              <w:jc w:val="left"/>
              <w:rPr>
                <w:rFonts w:ascii="Times New Roman" w:hAnsi="Times New Roman" w:eastAsia="仿宋_GB2312" w:cs="Times New Roman"/>
                <w:color w:val="auto"/>
                <w:szCs w:val="21"/>
                <w:highlight w:val="none"/>
              </w:rPr>
            </w:pPr>
          </w:p>
        </w:tc>
      </w:tr>
    </w:tbl>
    <w:p w14:paraId="0460725A">
      <w:pPr>
        <w:widowControl/>
        <w:jc w:val="left"/>
        <w:textAlignment w:val="center"/>
        <w:rPr>
          <w:rFonts w:ascii="Times New Roman" w:hAnsi="Times New Roman" w:eastAsia="仿宋_GB2312" w:cs="Times New Roman"/>
          <w:color w:val="auto"/>
          <w:kern w:val="0"/>
          <w:szCs w:val="21"/>
          <w:highlight w:val="none"/>
          <w:lang w:bidi="ar"/>
        </w:rPr>
      </w:pPr>
      <w:r>
        <w:rPr>
          <w:rFonts w:hint="default" w:ascii="Times New Roman" w:hAnsi="Times New Roman" w:eastAsia="仿宋_GB2312" w:cs="Times New Roman"/>
          <w:color w:val="auto"/>
          <w:kern w:val="0"/>
          <w:szCs w:val="21"/>
          <w:highlight w:val="none"/>
          <w:lang w:bidi="ar"/>
        </w:rPr>
        <w:t xml:space="preserve">                                </w:t>
      </w:r>
    </w:p>
    <w:p w14:paraId="6D3413C5">
      <w:pPr>
        <w:widowControl/>
        <w:ind w:firstLine="1890" w:firstLineChars="900"/>
        <w:jc w:val="left"/>
        <w:textAlignment w:val="center"/>
        <w:rPr>
          <w:rFonts w:ascii="Times New Roman" w:hAnsi="Times New Roman" w:eastAsia="仿宋_GB2312" w:cs="Times New Roman"/>
          <w:color w:val="auto"/>
          <w:kern w:val="0"/>
          <w:szCs w:val="21"/>
          <w:highlight w:val="none"/>
          <w:lang w:bidi="ar"/>
        </w:rPr>
      </w:pPr>
      <w:r>
        <w:rPr>
          <w:rFonts w:hint="default" w:ascii="Times New Roman" w:hAnsi="Times New Roman" w:eastAsia="仿宋_GB2312" w:cs="Times New Roman"/>
          <w:color w:val="auto"/>
          <w:kern w:val="0"/>
          <w:szCs w:val="21"/>
          <w:highlight w:val="none"/>
          <w:lang w:bidi="ar"/>
        </w:rPr>
        <w:t>申报单位盖章：                                         年    月    日</w:t>
      </w:r>
    </w:p>
    <w:p w14:paraId="5046000F">
      <w:pPr>
        <w:widowControl/>
        <w:jc w:val="left"/>
        <w:textAlignment w:val="center"/>
        <w:rPr>
          <w:rFonts w:ascii="Times New Roman" w:hAnsi="Times New Roman" w:eastAsia="仿宋_GB2312" w:cs="Times New Roman"/>
          <w:color w:val="auto"/>
          <w:szCs w:val="21"/>
          <w:highlight w:val="none"/>
          <w:lang w:bidi="ar"/>
        </w:rPr>
      </w:pPr>
      <w:r>
        <w:rPr>
          <w:rFonts w:hint="default" w:ascii="Times New Roman" w:hAnsi="Times New Roman" w:eastAsia="仿宋_GB2312" w:cs="Times New Roman"/>
          <w:color w:val="auto"/>
          <w:kern w:val="0"/>
          <w:szCs w:val="21"/>
          <w:highlight w:val="none"/>
          <w:lang w:bidi="ar"/>
        </w:rPr>
        <w:br w:type="page"/>
      </w:r>
      <w:r>
        <w:rPr>
          <w:rFonts w:ascii="Times New Roman" w:hAnsi="Times New Roman" w:eastAsia="黑体" w:cs="Times New Roman"/>
          <w:color w:val="auto"/>
          <w:sz w:val="32"/>
          <w:szCs w:val="32"/>
          <w:highlight w:val="none"/>
          <w:lang w:bidi="ar"/>
        </w:rPr>
        <w:t>附表6-2</w:t>
      </w:r>
    </w:p>
    <w:p w14:paraId="70B9FF0D">
      <w:pPr>
        <w:widowControl/>
        <w:jc w:val="center"/>
        <w:textAlignment w:val="center"/>
        <w:rPr>
          <w:rFonts w:ascii="Times New Roman" w:hAnsi="Times New Roman" w:eastAsia="方正小标宋_GBK" w:cs="Times New Roman"/>
          <w:color w:val="auto"/>
          <w:sz w:val="36"/>
          <w:szCs w:val="36"/>
          <w:highlight w:val="none"/>
        </w:rPr>
      </w:pPr>
      <w:r>
        <w:rPr>
          <w:rFonts w:ascii="Times New Roman" w:hAnsi="Times New Roman" w:eastAsia="方正小标宋_GBK" w:cs="Times New Roman"/>
          <w:color w:val="auto"/>
          <w:sz w:val="36"/>
          <w:szCs w:val="36"/>
          <w:highlight w:val="none"/>
          <w:lang w:bidi="ar"/>
        </w:rPr>
        <w:t>管理机构/投资团队核心成员累计管理基金及效益情况表</w:t>
      </w:r>
    </w:p>
    <w:tbl>
      <w:tblPr>
        <w:tblStyle w:val="9"/>
        <w:tblpPr w:leftFromText="180" w:rightFromText="180" w:vertAnchor="text" w:horzAnchor="page" w:tblpX="1094" w:tblpY="640"/>
        <w:tblOverlap w:val="never"/>
        <w:tblW w:w="1497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32"/>
        <w:gridCol w:w="1028"/>
        <w:gridCol w:w="710"/>
        <w:gridCol w:w="870"/>
        <w:gridCol w:w="930"/>
        <w:gridCol w:w="1030"/>
        <w:gridCol w:w="837"/>
        <w:gridCol w:w="1050"/>
        <w:gridCol w:w="1050"/>
        <w:gridCol w:w="1305"/>
        <w:gridCol w:w="1424"/>
        <w:gridCol w:w="1080"/>
        <w:gridCol w:w="1545"/>
        <w:gridCol w:w="858"/>
      </w:tblGrid>
      <w:tr w14:paraId="2F0FFF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3" w:hRule="atLeast"/>
        </w:trPr>
        <w:tc>
          <w:tcPr>
            <w:tcW w:w="14549" w:type="dxa"/>
            <w:gridSpan w:val="14"/>
            <w:tcBorders>
              <w:tl2br w:val="nil"/>
              <w:tr2bl w:val="nil"/>
            </w:tcBorders>
            <w:shd w:val="clear" w:color="auto" w:fill="auto"/>
            <w:vAlign w:val="center"/>
          </w:tcPr>
          <w:p w14:paraId="3E7FCC87">
            <w:pPr>
              <w:widowControl/>
              <w:jc w:val="left"/>
              <w:textAlignment w:val="center"/>
              <w:rPr>
                <w:rFonts w:ascii="Times New Roman" w:hAnsi="Times New Roman" w:eastAsia="仿宋_GB2312" w:cs="Times New Roman"/>
                <w:b/>
                <w:bCs/>
                <w:color w:val="auto"/>
                <w:szCs w:val="21"/>
                <w:highlight w:val="none"/>
                <w:lang w:bidi="ar"/>
              </w:rPr>
            </w:pPr>
            <w:r>
              <w:rPr>
                <w:rFonts w:ascii="Times New Roman" w:hAnsi="Times New Roman" w:eastAsia="仿宋_GB2312" w:cs="Times New Roman"/>
                <w:b/>
                <w:bCs/>
                <w:color w:val="auto"/>
                <w:szCs w:val="21"/>
                <w:highlight w:val="none"/>
                <w:lang w:bidi="ar"/>
              </w:rPr>
              <w:t>一、管理机构累计管理基金及效益情况表</w:t>
            </w:r>
          </w:p>
        </w:tc>
      </w:tr>
      <w:tr w14:paraId="67E82B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8" w:hRule="atLeast"/>
        </w:trPr>
        <w:tc>
          <w:tcPr>
            <w:tcW w:w="14549" w:type="dxa"/>
            <w:gridSpan w:val="14"/>
            <w:tcBorders>
              <w:tl2br w:val="nil"/>
              <w:tr2bl w:val="nil"/>
            </w:tcBorders>
            <w:shd w:val="clear" w:color="auto" w:fill="auto"/>
            <w:vAlign w:val="center"/>
          </w:tcPr>
          <w:p w14:paraId="553FF4CD">
            <w:pPr>
              <w:widowControl/>
              <w:jc w:val="left"/>
              <w:textAlignment w:val="center"/>
              <w:rPr>
                <w:rFonts w:ascii="Times New Roman" w:hAnsi="Times New Roman" w:eastAsia="仿宋_GB2312" w:cs="Times New Roman"/>
                <w:b/>
                <w:bCs/>
                <w:color w:val="auto"/>
                <w:kern w:val="0"/>
                <w:szCs w:val="21"/>
                <w:highlight w:val="none"/>
                <w:lang w:bidi="ar"/>
              </w:rPr>
            </w:pPr>
            <w:r>
              <w:rPr>
                <w:rFonts w:ascii="Times New Roman" w:hAnsi="Times New Roman" w:eastAsia="仿宋_GB2312" w:cs="Times New Roman"/>
                <w:b/>
                <w:bCs/>
                <w:color w:val="auto"/>
                <w:kern w:val="0"/>
                <w:szCs w:val="21"/>
                <w:highlight w:val="none"/>
                <w:lang w:bidi="ar"/>
              </w:rPr>
              <w:t>（一）管理机构累计管理已清算的基金</w:t>
            </w:r>
          </w:p>
        </w:tc>
      </w:tr>
      <w:tr w14:paraId="644033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37" w:hRule="atLeast"/>
        </w:trPr>
        <w:tc>
          <w:tcPr>
            <w:tcW w:w="832" w:type="dxa"/>
            <w:tcBorders>
              <w:tl2br w:val="nil"/>
              <w:tr2bl w:val="nil"/>
            </w:tcBorders>
            <w:shd w:val="clear" w:color="auto" w:fill="auto"/>
            <w:vAlign w:val="center"/>
          </w:tcPr>
          <w:p w14:paraId="61393E31">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基金名称</w:t>
            </w:r>
          </w:p>
        </w:tc>
        <w:tc>
          <w:tcPr>
            <w:tcW w:w="1028" w:type="dxa"/>
            <w:tcBorders>
              <w:tl2br w:val="nil"/>
              <w:tr2bl w:val="nil"/>
            </w:tcBorders>
            <w:shd w:val="clear" w:color="auto" w:fill="auto"/>
            <w:vAlign w:val="center"/>
          </w:tcPr>
          <w:p w14:paraId="4B603DC8">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基协备案编号</w:t>
            </w:r>
          </w:p>
        </w:tc>
        <w:tc>
          <w:tcPr>
            <w:tcW w:w="710" w:type="dxa"/>
            <w:tcBorders>
              <w:tl2br w:val="nil"/>
              <w:tr2bl w:val="nil"/>
            </w:tcBorders>
            <w:shd w:val="clear" w:color="auto" w:fill="auto"/>
            <w:vAlign w:val="center"/>
          </w:tcPr>
          <w:p w14:paraId="793E22E1">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设立时间</w:t>
            </w:r>
          </w:p>
        </w:tc>
        <w:tc>
          <w:tcPr>
            <w:tcW w:w="870" w:type="dxa"/>
            <w:tcBorders>
              <w:tl2br w:val="nil"/>
              <w:tr2bl w:val="nil"/>
            </w:tcBorders>
            <w:shd w:val="clear" w:color="auto" w:fill="auto"/>
            <w:vAlign w:val="center"/>
          </w:tcPr>
          <w:p w14:paraId="45E68854">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认缴总规模</w:t>
            </w:r>
            <w:r>
              <w:rPr>
                <w:rFonts w:ascii="Times New Roman" w:hAnsi="Times New Roman" w:eastAsia="仿宋_GB2312" w:cs="Times New Roman"/>
                <w:b/>
                <w:bCs/>
                <w:color w:val="auto"/>
                <w:kern w:val="0"/>
                <w:szCs w:val="21"/>
                <w:highlight w:val="none"/>
                <w:lang w:bidi="ar"/>
              </w:rPr>
              <w:br w:type="textWrapping"/>
            </w:r>
            <w:r>
              <w:rPr>
                <w:rFonts w:ascii="Times New Roman" w:hAnsi="Times New Roman" w:eastAsia="仿宋_GB2312" w:cs="Times New Roman"/>
                <w:b/>
                <w:bCs/>
                <w:color w:val="auto"/>
                <w:kern w:val="0"/>
                <w:szCs w:val="21"/>
                <w:highlight w:val="none"/>
                <w:lang w:bidi="ar"/>
              </w:rPr>
              <w:t>(亿元)</w:t>
            </w:r>
          </w:p>
        </w:tc>
        <w:tc>
          <w:tcPr>
            <w:tcW w:w="930" w:type="dxa"/>
            <w:tcBorders>
              <w:tl2br w:val="nil"/>
              <w:tr2bl w:val="nil"/>
            </w:tcBorders>
            <w:shd w:val="clear" w:color="auto" w:fill="auto"/>
            <w:vAlign w:val="center"/>
          </w:tcPr>
          <w:p w14:paraId="736EBEB0">
            <w:pPr>
              <w:widowControl/>
              <w:jc w:val="center"/>
              <w:textAlignment w:val="center"/>
              <w:rPr>
                <w:rFonts w:ascii="Times New Roman" w:hAnsi="Times New Roman" w:eastAsia="仿宋_GB2312" w:cs="Times New Roman"/>
                <w:b/>
                <w:bCs/>
                <w:color w:val="auto"/>
                <w:kern w:val="0"/>
                <w:szCs w:val="21"/>
                <w:highlight w:val="none"/>
                <w:lang w:bidi="ar"/>
              </w:rPr>
            </w:pPr>
            <w:r>
              <w:rPr>
                <w:rFonts w:ascii="Times New Roman" w:hAnsi="Times New Roman" w:eastAsia="仿宋_GB2312" w:cs="Times New Roman"/>
                <w:b/>
                <w:bCs/>
                <w:color w:val="auto"/>
                <w:kern w:val="0"/>
                <w:szCs w:val="21"/>
                <w:highlight w:val="none"/>
                <w:lang w:bidi="ar"/>
              </w:rPr>
              <w:t>已实缴到位</w:t>
            </w:r>
          </w:p>
          <w:p w14:paraId="592418B5">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规模(亿元)</w:t>
            </w:r>
          </w:p>
        </w:tc>
        <w:tc>
          <w:tcPr>
            <w:tcW w:w="1030" w:type="dxa"/>
            <w:tcBorders>
              <w:tl2br w:val="nil"/>
              <w:tr2bl w:val="nil"/>
            </w:tcBorders>
            <w:shd w:val="clear" w:color="auto" w:fill="auto"/>
            <w:vAlign w:val="center"/>
          </w:tcPr>
          <w:p w14:paraId="3DDCF0C6">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已投资规模</w:t>
            </w:r>
            <w:r>
              <w:rPr>
                <w:rFonts w:ascii="Times New Roman" w:hAnsi="Times New Roman" w:eastAsia="仿宋_GB2312" w:cs="Times New Roman"/>
                <w:b/>
                <w:bCs/>
                <w:color w:val="auto"/>
                <w:kern w:val="0"/>
                <w:szCs w:val="21"/>
                <w:highlight w:val="none"/>
                <w:lang w:bidi="ar"/>
              </w:rPr>
              <w:br w:type="textWrapping"/>
            </w:r>
            <w:r>
              <w:rPr>
                <w:rFonts w:ascii="Times New Roman" w:hAnsi="Times New Roman" w:eastAsia="仿宋_GB2312" w:cs="Times New Roman"/>
                <w:b/>
                <w:bCs/>
                <w:color w:val="auto"/>
                <w:kern w:val="0"/>
                <w:szCs w:val="21"/>
                <w:highlight w:val="none"/>
                <w:lang w:bidi="ar"/>
              </w:rPr>
              <w:t>(亿元)</w:t>
            </w:r>
          </w:p>
        </w:tc>
        <w:tc>
          <w:tcPr>
            <w:tcW w:w="837" w:type="dxa"/>
            <w:tcBorders>
              <w:tl2br w:val="nil"/>
              <w:tr2bl w:val="nil"/>
            </w:tcBorders>
            <w:shd w:val="clear" w:color="auto" w:fill="auto"/>
            <w:vAlign w:val="center"/>
          </w:tcPr>
          <w:p w14:paraId="77D4B0F5">
            <w:pPr>
              <w:widowControl/>
              <w:jc w:val="center"/>
              <w:textAlignment w:val="center"/>
              <w:rPr>
                <w:rFonts w:ascii="Times New Roman" w:hAnsi="Times New Roman" w:eastAsia="仿宋_GB2312" w:cs="Times New Roman"/>
                <w:b/>
                <w:bCs/>
                <w:color w:val="auto"/>
                <w:kern w:val="0"/>
                <w:szCs w:val="21"/>
                <w:highlight w:val="none"/>
                <w:lang w:bidi="ar"/>
              </w:rPr>
            </w:pPr>
            <w:r>
              <w:rPr>
                <w:rFonts w:ascii="Times New Roman" w:hAnsi="Times New Roman" w:eastAsia="仿宋_GB2312" w:cs="Times New Roman"/>
                <w:b/>
                <w:bCs/>
                <w:color w:val="auto"/>
                <w:kern w:val="0"/>
                <w:szCs w:val="21"/>
                <w:highlight w:val="none"/>
                <w:lang w:bidi="ar"/>
              </w:rPr>
              <w:t>存续</w:t>
            </w:r>
          </w:p>
          <w:p w14:paraId="62C2E13F">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期限</w:t>
            </w:r>
          </w:p>
        </w:tc>
        <w:tc>
          <w:tcPr>
            <w:tcW w:w="1050" w:type="dxa"/>
            <w:tcBorders>
              <w:tl2br w:val="nil"/>
              <w:tr2bl w:val="nil"/>
            </w:tcBorders>
            <w:shd w:val="clear" w:color="auto" w:fill="auto"/>
            <w:vAlign w:val="center"/>
          </w:tcPr>
          <w:p w14:paraId="052AF0BB">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备案类型（PE）</w:t>
            </w:r>
          </w:p>
        </w:tc>
        <w:tc>
          <w:tcPr>
            <w:tcW w:w="1050" w:type="dxa"/>
            <w:tcBorders>
              <w:tl2br w:val="nil"/>
              <w:tr2bl w:val="nil"/>
            </w:tcBorders>
            <w:shd w:val="clear" w:color="auto" w:fill="auto"/>
            <w:vAlign w:val="center"/>
          </w:tcPr>
          <w:p w14:paraId="303B7A2A">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地域范围</w:t>
            </w:r>
          </w:p>
        </w:tc>
        <w:tc>
          <w:tcPr>
            <w:tcW w:w="1305" w:type="dxa"/>
            <w:tcBorders>
              <w:tl2br w:val="nil"/>
              <w:tr2bl w:val="nil"/>
            </w:tcBorders>
            <w:shd w:val="clear" w:color="auto" w:fill="auto"/>
            <w:vAlign w:val="center"/>
          </w:tcPr>
          <w:p w14:paraId="31BFCD48">
            <w:pPr>
              <w:widowControl/>
              <w:jc w:val="center"/>
              <w:textAlignment w:val="center"/>
              <w:rPr>
                <w:rFonts w:ascii="Times New Roman" w:hAnsi="Times New Roman" w:eastAsia="仿宋_GB2312" w:cs="Times New Roman"/>
                <w:b/>
                <w:bCs/>
                <w:color w:val="auto"/>
                <w:kern w:val="0"/>
                <w:szCs w:val="21"/>
                <w:highlight w:val="none"/>
                <w:lang w:bidi="ar"/>
              </w:rPr>
            </w:pPr>
          </w:p>
          <w:p w14:paraId="1217B900">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投资领域/行业</w:t>
            </w:r>
          </w:p>
          <w:p w14:paraId="2E25E226">
            <w:pPr>
              <w:widowControl/>
              <w:jc w:val="center"/>
              <w:textAlignment w:val="center"/>
              <w:rPr>
                <w:rFonts w:ascii="Times New Roman" w:hAnsi="Times New Roman" w:eastAsia="仿宋_GB2312" w:cs="Times New Roman"/>
                <w:b/>
                <w:bCs/>
                <w:color w:val="auto"/>
                <w:szCs w:val="21"/>
                <w:highlight w:val="none"/>
              </w:rPr>
            </w:pPr>
          </w:p>
        </w:tc>
        <w:tc>
          <w:tcPr>
            <w:tcW w:w="1424" w:type="dxa"/>
            <w:tcBorders>
              <w:tl2br w:val="nil"/>
              <w:tr2bl w:val="nil"/>
            </w:tcBorders>
            <w:shd w:val="clear" w:color="auto" w:fill="auto"/>
            <w:vAlign w:val="center"/>
          </w:tcPr>
          <w:p w14:paraId="0C62F43B">
            <w:pPr>
              <w:widowControl/>
              <w:jc w:val="center"/>
              <w:textAlignment w:val="center"/>
              <w:rPr>
                <w:rFonts w:ascii="Times New Roman" w:hAnsi="Times New Roman" w:eastAsia="仿宋_GB2312" w:cs="Times New Roman"/>
                <w:b/>
                <w:bCs/>
                <w:color w:val="auto"/>
                <w:kern w:val="0"/>
                <w:szCs w:val="21"/>
                <w:highlight w:val="none"/>
                <w:lang w:bidi="ar"/>
              </w:rPr>
            </w:pPr>
          </w:p>
          <w:p w14:paraId="06D4C99B">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已分配收益情况（亿元）</w:t>
            </w:r>
          </w:p>
        </w:tc>
        <w:tc>
          <w:tcPr>
            <w:tcW w:w="1080" w:type="dxa"/>
            <w:tcBorders>
              <w:tl2br w:val="nil"/>
              <w:tr2bl w:val="nil"/>
            </w:tcBorders>
            <w:shd w:val="clear" w:color="auto" w:fill="auto"/>
            <w:vAlign w:val="center"/>
          </w:tcPr>
          <w:p w14:paraId="609D0536">
            <w:pPr>
              <w:widowControl/>
              <w:jc w:val="center"/>
              <w:textAlignment w:val="center"/>
              <w:rPr>
                <w:rFonts w:ascii="Times New Roman" w:hAnsi="Times New Roman" w:eastAsia="仿宋_GB2312" w:cs="Times New Roman"/>
                <w:b/>
                <w:bCs/>
                <w:color w:val="auto"/>
                <w:szCs w:val="21"/>
                <w:highlight w:val="none"/>
              </w:rPr>
            </w:pPr>
          </w:p>
          <w:p w14:paraId="0C4A6AB0">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DPI</w:t>
            </w:r>
          </w:p>
        </w:tc>
        <w:tc>
          <w:tcPr>
            <w:tcW w:w="1545" w:type="dxa"/>
            <w:tcBorders>
              <w:tl2br w:val="nil"/>
              <w:tr2bl w:val="nil"/>
            </w:tcBorders>
            <w:shd w:val="clear" w:color="auto" w:fill="auto"/>
            <w:vAlign w:val="center"/>
          </w:tcPr>
          <w:p w14:paraId="3043F5CD">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是否有政府引导基金参与</w:t>
            </w:r>
          </w:p>
        </w:tc>
        <w:tc>
          <w:tcPr>
            <w:tcW w:w="858" w:type="dxa"/>
            <w:tcBorders>
              <w:tl2br w:val="nil"/>
              <w:tr2bl w:val="nil"/>
            </w:tcBorders>
            <w:shd w:val="clear" w:color="auto" w:fill="auto"/>
            <w:vAlign w:val="center"/>
          </w:tcPr>
          <w:p w14:paraId="776A02DD">
            <w:pPr>
              <w:widowControl/>
              <w:jc w:val="center"/>
              <w:textAlignment w:val="center"/>
              <w:rPr>
                <w:rFonts w:hint="default" w:ascii="Times New Roman" w:hAnsi="Times New Roman" w:eastAsia="仿宋_GB2312" w:cs="Times New Roman"/>
                <w:b/>
                <w:bCs/>
                <w:color w:val="auto"/>
                <w:kern w:val="0"/>
                <w:szCs w:val="21"/>
                <w:highlight w:val="none"/>
                <w:lang w:eastAsia="zh-CN" w:bidi="ar"/>
              </w:rPr>
            </w:pPr>
            <w:r>
              <w:rPr>
                <w:rFonts w:hint="default" w:ascii="Times New Roman" w:hAnsi="Times New Roman" w:eastAsia="仿宋_GB2312" w:cs="Times New Roman"/>
                <w:b/>
                <w:bCs/>
                <w:color w:val="auto"/>
                <w:kern w:val="0"/>
                <w:szCs w:val="21"/>
                <w:highlight w:val="none"/>
                <w:lang w:eastAsia="zh-CN" w:bidi="ar"/>
              </w:rPr>
              <w:t>备注</w:t>
            </w:r>
          </w:p>
        </w:tc>
      </w:tr>
      <w:tr w14:paraId="49E6D3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832" w:type="dxa"/>
            <w:tcBorders>
              <w:tl2br w:val="nil"/>
              <w:tr2bl w:val="nil"/>
            </w:tcBorders>
            <w:shd w:val="clear" w:color="auto" w:fill="auto"/>
            <w:vAlign w:val="center"/>
          </w:tcPr>
          <w:p w14:paraId="463322A9">
            <w:pPr>
              <w:widowControl/>
              <w:jc w:val="center"/>
              <w:textAlignment w:val="center"/>
              <w:rPr>
                <w:rFonts w:ascii="Times New Roman" w:hAnsi="Times New Roman" w:eastAsia="仿宋_GB2312" w:cs="Times New Roman"/>
                <w:i/>
                <w:iCs/>
                <w:color w:val="auto"/>
                <w:szCs w:val="21"/>
                <w:highlight w:val="none"/>
              </w:rPr>
            </w:pPr>
            <w:r>
              <w:rPr>
                <w:rFonts w:ascii="Times New Roman" w:hAnsi="Times New Roman" w:eastAsia="仿宋_GB2312" w:cs="Times New Roman"/>
                <w:i/>
                <w:iCs/>
                <w:color w:val="auto"/>
                <w:spacing w:val="-11"/>
                <w:kern w:val="0"/>
                <w:szCs w:val="21"/>
                <w:highlight w:val="none"/>
                <w:lang w:bidi="ar"/>
              </w:rPr>
              <w:t>例： A基金</w:t>
            </w:r>
          </w:p>
        </w:tc>
        <w:tc>
          <w:tcPr>
            <w:tcW w:w="1028" w:type="dxa"/>
            <w:tcBorders>
              <w:tl2br w:val="nil"/>
              <w:tr2bl w:val="nil"/>
            </w:tcBorders>
            <w:shd w:val="clear" w:color="auto" w:fill="auto"/>
            <w:vAlign w:val="center"/>
          </w:tcPr>
          <w:p w14:paraId="78081794">
            <w:pPr>
              <w:widowControl/>
              <w:jc w:val="center"/>
              <w:rPr>
                <w:rFonts w:ascii="Times New Roman" w:hAnsi="Times New Roman" w:eastAsia="仿宋_GB2312" w:cs="Times New Roman"/>
                <w:color w:val="auto"/>
                <w:szCs w:val="21"/>
                <w:highlight w:val="none"/>
              </w:rPr>
            </w:pPr>
          </w:p>
        </w:tc>
        <w:tc>
          <w:tcPr>
            <w:tcW w:w="710" w:type="dxa"/>
            <w:tcBorders>
              <w:tl2br w:val="nil"/>
              <w:tr2bl w:val="nil"/>
            </w:tcBorders>
            <w:shd w:val="clear" w:color="auto" w:fill="auto"/>
            <w:vAlign w:val="center"/>
          </w:tcPr>
          <w:p w14:paraId="714BFD43">
            <w:pPr>
              <w:widowControl/>
              <w:rPr>
                <w:rFonts w:ascii="Times New Roman" w:hAnsi="Times New Roman" w:eastAsia="仿宋_GB2312" w:cs="Times New Roman"/>
                <w:color w:val="auto"/>
                <w:szCs w:val="21"/>
                <w:highlight w:val="none"/>
              </w:rPr>
            </w:pPr>
          </w:p>
        </w:tc>
        <w:tc>
          <w:tcPr>
            <w:tcW w:w="870" w:type="dxa"/>
            <w:tcBorders>
              <w:tl2br w:val="nil"/>
              <w:tr2bl w:val="nil"/>
            </w:tcBorders>
            <w:shd w:val="clear" w:color="auto" w:fill="auto"/>
            <w:vAlign w:val="center"/>
          </w:tcPr>
          <w:p w14:paraId="722798C2">
            <w:pPr>
              <w:widowControl/>
              <w:rPr>
                <w:rFonts w:ascii="Times New Roman" w:hAnsi="Times New Roman" w:eastAsia="仿宋_GB2312" w:cs="Times New Roman"/>
                <w:color w:val="auto"/>
                <w:szCs w:val="21"/>
                <w:highlight w:val="none"/>
              </w:rPr>
            </w:pPr>
          </w:p>
        </w:tc>
        <w:tc>
          <w:tcPr>
            <w:tcW w:w="930" w:type="dxa"/>
            <w:tcBorders>
              <w:tl2br w:val="nil"/>
              <w:tr2bl w:val="nil"/>
            </w:tcBorders>
            <w:shd w:val="clear" w:color="auto" w:fill="auto"/>
            <w:vAlign w:val="center"/>
          </w:tcPr>
          <w:p w14:paraId="1F58E7D0">
            <w:pPr>
              <w:widowControl/>
              <w:rPr>
                <w:rFonts w:ascii="Times New Roman" w:hAnsi="Times New Roman" w:eastAsia="仿宋_GB2312" w:cs="Times New Roman"/>
                <w:color w:val="auto"/>
                <w:szCs w:val="21"/>
                <w:highlight w:val="none"/>
              </w:rPr>
            </w:pPr>
          </w:p>
        </w:tc>
        <w:tc>
          <w:tcPr>
            <w:tcW w:w="1030" w:type="dxa"/>
            <w:tcBorders>
              <w:tl2br w:val="nil"/>
              <w:tr2bl w:val="nil"/>
            </w:tcBorders>
            <w:shd w:val="clear" w:color="auto" w:fill="auto"/>
            <w:vAlign w:val="center"/>
          </w:tcPr>
          <w:p w14:paraId="4845FE61">
            <w:pPr>
              <w:widowControl/>
              <w:rPr>
                <w:rFonts w:ascii="Times New Roman" w:hAnsi="Times New Roman" w:eastAsia="仿宋_GB2312" w:cs="Times New Roman"/>
                <w:color w:val="auto"/>
                <w:szCs w:val="21"/>
                <w:highlight w:val="none"/>
              </w:rPr>
            </w:pPr>
          </w:p>
        </w:tc>
        <w:tc>
          <w:tcPr>
            <w:tcW w:w="837" w:type="dxa"/>
            <w:tcBorders>
              <w:tl2br w:val="nil"/>
              <w:tr2bl w:val="nil"/>
            </w:tcBorders>
            <w:shd w:val="clear" w:color="auto" w:fill="auto"/>
            <w:vAlign w:val="center"/>
          </w:tcPr>
          <w:p w14:paraId="62E4ADDF">
            <w:pPr>
              <w:widowControl/>
              <w:jc w:val="center"/>
              <w:textAlignment w:val="center"/>
              <w:rPr>
                <w:rFonts w:ascii="Times New Roman" w:hAnsi="Times New Roman" w:eastAsia="仿宋_GB2312" w:cs="Times New Roman"/>
                <w:i/>
                <w:iCs/>
                <w:color w:val="auto"/>
                <w:szCs w:val="21"/>
                <w:highlight w:val="none"/>
              </w:rPr>
            </w:pPr>
            <w:r>
              <w:rPr>
                <w:rFonts w:ascii="Times New Roman" w:hAnsi="Times New Roman" w:eastAsia="仿宋_GB2312" w:cs="Times New Roman"/>
                <w:i/>
                <w:iCs/>
                <w:color w:val="auto"/>
                <w:kern w:val="0"/>
                <w:szCs w:val="21"/>
                <w:highlight w:val="none"/>
                <w:lang w:bidi="ar"/>
              </w:rPr>
              <w:t>例：4+4+1</w:t>
            </w:r>
          </w:p>
        </w:tc>
        <w:tc>
          <w:tcPr>
            <w:tcW w:w="1050" w:type="dxa"/>
            <w:tcBorders>
              <w:tl2br w:val="nil"/>
              <w:tr2bl w:val="nil"/>
            </w:tcBorders>
            <w:shd w:val="clear" w:color="auto" w:fill="auto"/>
            <w:vAlign w:val="center"/>
          </w:tcPr>
          <w:p w14:paraId="3B889372">
            <w:pPr>
              <w:widowControl/>
              <w:rPr>
                <w:rFonts w:ascii="Times New Roman" w:hAnsi="Times New Roman" w:eastAsia="仿宋_GB2312" w:cs="Times New Roman"/>
                <w:color w:val="auto"/>
                <w:szCs w:val="21"/>
                <w:highlight w:val="none"/>
              </w:rPr>
            </w:pPr>
          </w:p>
        </w:tc>
        <w:tc>
          <w:tcPr>
            <w:tcW w:w="1050" w:type="dxa"/>
            <w:tcBorders>
              <w:tl2br w:val="nil"/>
              <w:tr2bl w:val="nil"/>
            </w:tcBorders>
            <w:shd w:val="clear" w:color="auto" w:fill="auto"/>
            <w:vAlign w:val="center"/>
          </w:tcPr>
          <w:p w14:paraId="6FABBC07">
            <w:pPr>
              <w:widowControl/>
              <w:rPr>
                <w:rFonts w:ascii="Times New Roman" w:hAnsi="Times New Roman" w:eastAsia="仿宋_GB2312" w:cs="Times New Roman"/>
                <w:color w:val="auto"/>
                <w:szCs w:val="21"/>
                <w:highlight w:val="none"/>
              </w:rPr>
            </w:pPr>
          </w:p>
        </w:tc>
        <w:tc>
          <w:tcPr>
            <w:tcW w:w="1305" w:type="dxa"/>
            <w:tcBorders>
              <w:tl2br w:val="nil"/>
              <w:tr2bl w:val="nil"/>
            </w:tcBorders>
            <w:shd w:val="clear" w:color="auto" w:fill="auto"/>
            <w:vAlign w:val="center"/>
          </w:tcPr>
          <w:p w14:paraId="468B1EBD">
            <w:pPr>
              <w:widowControl/>
              <w:rPr>
                <w:rFonts w:ascii="Times New Roman" w:hAnsi="Times New Roman" w:eastAsia="仿宋_GB2312" w:cs="Times New Roman"/>
                <w:color w:val="auto"/>
                <w:szCs w:val="21"/>
                <w:highlight w:val="none"/>
              </w:rPr>
            </w:pPr>
          </w:p>
        </w:tc>
        <w:tc>
          <w:tcPr>
            <w:tcW w:w="1424" w:type="dxa"/>
            <w:tcBorders>
              <w:tl2br w:val="nil"/>
              <w:tr2bl w:val="nil"/>
            </w:tcBorders>
            <w:shd w:val="clear" w:color="auto" w:fill="auto"/>
            <w:vAlign w:val="center"/>
          </w:tcPr>
          <w:p w14:paraId="06DA71A6">
            <w:pPr>
              <w:widowControl/>
              <w:rPr>
                <w:rFonts w:ascii="Times New Roman" w:hAnsi="Times New Roman" w:eastAsia="仿宋_GB2312" w:cs="Times New Roman"/>
                <w:color w:val="auto"/>
                <w:szCs w:val="21"/>
                <w:highlight w:val="none"/>
              </w:rPr>
            </w:pPr>
          </w:p>
        </w:tc>
        <w:tc>
          <w:tcPr>
            <w:tcW w:w="1080" w:type="dxa"/>
            <w:tcBorders>
              <w:tl2br w:val="nil"/>
              <w:tr2bl w:val="nil"/>
            </w:tcBorders>
            <w:shd w:val="clear" w:color="auto" w:fill="auto"/>
            <w:vAlign w:val="center"/>
          </w:tcPr>
          <w:p w14:paraId="07F80DAD">
            <w:pPr>
              <w:widowControl/>
              <w:rPr>
                <w:rFonts w:ascii="Times New Roman" w:hAnsi="Times New Roman" w:eastAsia="仿宋_GB2312" w:cs="Times New Roman"/>
                <w:color w:val="auto"/>
                <w:szCs w:val="21"/>
                <w:highlight w:val="none"/>
              </w:rPr>
            </w:pPr>
          </w:p>
        </w:tc>
        <w:tc>
          <w:tcPr>
            <w:tcW w:w="1545" w:type="dxa"/>
            <w:tcBorders>
              <w:tl2br w:val="nil"/>
              <w:tr2bl w:val="nil"/>
            </w:tcBorders>
            <w:shd w:val="clear" w:color="auto" w:fill="auto"/>
            <w:vAlign w:val="center"/>
          </w:tcPr>
          <w:p w14:paraId="303C2649">
            <w:pPr>
              <w:widowControl/>
              <w:rPr>
                <w:rFonts w:ascii="Times New Roman" w:hAnsi="Times New Roman" w:eastAsia="仿宋_GB2312" w:cs="Times New Roman"/>
                <w:color w:val="auto"/>
                <w:szCs w:val="21"/>
                <w:highlight w:val="none"/>
              </w:rPr>
            </w:pPr>
          </w:p>
        </w:tc>
        <w:tc>
          <w:tcPr>
            <w:tcW w:w="858" w:type="dxa"/>
            <w:tcBorders>
              <w:tl2br w:val="nil"/>
              <w:tr2bl w:val="nil"/>
            </w:tcBorders>
            <w:shd w:val="clear" w:color="auto" w:fill="auto"/>
            <w:vAlign w:val="center"/>
          </w:tcPr>
          <w:p w14:paraId="2EB438EF">
            <w:pPr>
              <w:widowControl/>
              <w:rPr>
                <w:rFonts w:ascii="Times New Roman" w:hAnsi="Times New Roman" w:eastAsia="仿宋_GB2312" w:cs="Times New Roman"/>
                <w:color w:val="auto"/>
                <w:szCs w:val="21"/>
                <w:highlight w:val="none"/>
              </w:rPr>
            </w:pPr>
          </w:p>
        </w:tc>
      </w:tr>
      <w:tr w14:paraId="3782E3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832" w:type="dxa"/>
            <w:tcBorders>
              <w:tl2br w:val="nil"/>
              <w:tr2bl w:val="nil"/>
            </w:tcBorders>
            <w:shd w:val="clear" w:color="auto" w:fill="auto"/>
            <w:vAlign w:val="center"/>
          </w:tcPr>
          <w:p w14:paraId="1F1C52DB">
            <w:pPr>
              <w:widowControl/>
              <w:rPr>
                <w:rFonts w:ascii="Times New Roman" w:hAnsi="Times New Roman" w:eastAsia="仿宋_GB2312" w:cs="Times New Roman"/>
                <w:color w:val="auto"/>
                <w:szCs w:val="21"/>
                <w:highlight w:val="none"/>
              </w:rPr>
            </w:pPr>
          </w:p>
        </w:tc>
        <w:tc>
          <w:tcPr>
            <w:tcW w:w="1028" w:type="dxa"/>
            <w:tcBorders>
              <w:tl2br w:val="nil"/>
              <w:tr2bl w:val="nil"/>
            </w:tcBorders>
            <w:shd w:val="clear" w:color="auto" w:fill="auto"/>
            <w:vAlign w:val="center"/>
          </w:tcPr>
          <w:p w14:paraId="2EF244F7">
            <w:pPr>
              <w:widowControl/>
              <w:rPr>
                <w:rFonts w:ascii="Times New Roman" w:hAnsi="Times New Roman" w:eastAsia="仿宋_GB2312" w:cs="Times New Roman"/>
                <w:color w:val="auto"/>
                <w:szCs w:val="21"/>
                <w:highlight w:val="none"/>
              </w:rPr>
            </w:pPr>
          </w:p>
        </w:tc>
        <w:tc>
          <w:tcPr>
            <w:tcW w:w="710" w:type="dxa"/>
            <w:tcBorders>
              <w:tl2br w:val="nil"/>
              <w:tr2bl w:val="nil"/>
            </w:tcBorders>
            <w:shd w:val="clear" w:color="auto" w:fill="auto"/>
            <w:vAlign w:val="center"/>
          </w:tcPr>
          <w:p w14:paraId="7017E91D">
            <w:pPr>
              <w:widowControl/>
              <w:rPr>
                <w:rFonts w:ascii="Times New Roman" w:hAnsi="Times New Roman" w:eastAsia="仿宋_GB2312" w:cs="Times New Roman"/>
                <w:color w:val="auto"/>
                <w:szCs w:val="21"/>
                <w:highlight w:val="none"/>
              </w:rPr>
            </w:pPr>
          </w:p>
        </w:tc>
        <w:tc>
          <w:tcPr>
            <w:tcW w:w="870" w:type="dxa"/>
            <w:tcBorders>
              <w:tl2br w:val="nil"/>
              <w:tr2bl w:val="nil"/>
            </w:tcBorders>
            <w:shd w:val="clear" w:color="auto" w:fill="auto"/>
            <w:vAlign w:val="center"/>
          </w:tcPr>
          <w:p w14:paraId="5E44D0E4">
            <w:pPr>
              <w:widowControl/>
              <w:rPr>
                <w:rFonts w:ascii="Times New Roman" w:hAnsi="Times New Roman" w:eastAsia="仿宋_GB2312" w:cs="Times New Roman"/>
                <w:color w:val="auto"/>
                <w:szCs w:val="21"/>
                <w:highlight w:val="none"/>
              </w:rPr>
            </w:pPr>
          </w:p>
        </w:tc>
        <w:tc>
          <w:tcPr>
            <w:tcW w:w="930" w:type="dxa"/>
            <w:tcBorders>
              <w:tl2br w:val="nil"/>
              <w:tr2bl w:val="nil"/>
            </w:tcBorders>
            <w:shd w:val="clear" w:color="auto" w:fill="auto"/>
            <w:vAlign w:val="center"/>
          </w:tcPr>
          <w:p w14:paraId="6868676E">
            <w:pPr>
              <w:widowControl/>
              <w:rPr>
                <w:rFonts w:ascii="Times New Roman" w:hAnsi="Times New Roman" w:eastAsia="仿宋_GB2312" w:cs="Times New Roman"/>
                <w:color w:val="auto"/>
                <w:szCs w:val="21"/>
                <w:highlight w:val="none"/>
              </w:rPr>
            </w:pPr>
          </w:p>
        </w:tc>
        <w:tc>
          <w:tcPr>
            <w:tcW w:w="1030" w:type="dxa"/>
            <w:tcBorders>
              <w:tl2br w:val="nil"/>
              <w:tr2bl w:val="nil"/>
            </w:tcBorders>
            <w:shd w:val="clear" w:color="auto" w:fill="auto"/>
            <w:vAlign w:val="center"/>
          </w:tcPr>
          <w:p w14:paraId="3189C402">
            <w:pPr>
              <w:widowControl/>
              <w:rPr>
                <w:rFonts w:ascii="Times New Roman" w:hAnsi="Times New Roman" w:eastAsia="仿宋_GB2312" w:cs="Times New Roman"/>
                <w:color w:val="auto"/>
                <w:szCs w:val="21"/>
                <w:highlight w:val="none"/>
              </w:rPr>
            </w:pPr>
          </w:p>
        </w:tc>
        <w:tc>
          <w:tcPr>
            <w:tcW w:w="837" w:type="dxa"/>
            <w:tcBorders>
              <w:tl2br w:val="nil"/>
              <w:tr2bl w:val="nil"/>
            </w:tcBorders>
            <w:shd w:val="clear" w:color="auto" w:fill="auto"/>
            <w:vAlign w:val="center"/>
          </w:tcPr>
          <w:p w14:paraId="388EE830">
            <w:pPr>
              <w:widowControl/>
              <w:rPr>
                <w:rFonts w:ascii="Times New Roman" w:hAnsi="Times New Roman" w:eastAsia="仿宋_GB2312" w:cs="Times New Roman"/>
                <w:color w:val="auto"/>
                <w:szCs w:val="21"/>
                <w:highlight w:val="none"/>
              </w:rPr>
            </w:pPr>
          </w:p>
        </w:tc>
        <w:tc>
          <w:tcPr>
            <w:tcW w:w="1050" w:type="dxa"/>
            <w:tcBorders>
              <w:tl2br w:val="nil"/>
              <w:tr2bl w:val="nil"/>
            </w:tcBorders>
            <w:shd w:val="clear" w:color="auto" w:fill="auto"/>
            <w:vAlign w:val="center"/>
          </w:tcPr>
          <w:p w14:paraId="35264F35">
            <w:pPr>
              <w:widowControl/>
              <w:rPr>
                <w:rFonts w:ascii="Times New Roman" w:hAnsi="Times New Roman" w:eastAsia="仿宋_GB2312" w:cs="Times New Roman"/>
                <w:color w:val="auto"/>
                <w:szCs w:val="21"/>
                <w:highlight w:val="none"/>
              </w:rPr>
            </w:pPr>
          </w:p>
        </w:tc>
        <w:tc>
          <w:tcPr>
            <w:tcW w:w="1050" w:type="dxa"/>
            <w:tcBorders>
              <w:tl2br w:val="nil"/>
              <w:tr2bl w:val="nil"/>
            </w:tcBorders>
            <w:shd w:val="clear" w:color="auto" w:fill="auto"/>
            <w:vAlign w:val="center"/>
          </w:tcPr>
          <w:p w14:paraId="4CC9E243">
            <w:pPr>
              <w:widowControl/>
              <w:rPr>
                <w:rFonts w:ascii="Times New Roman" w:hAnsi="Times New Roman" w:eastAsia="仿宋_GB2312" w:cs="Times New Roman"/>
                <w:color w:val="auto"/>
                <w:szCs w:val="21"/>
                <w:highlight w:val="none"/>
              </w:rPr>
            </w:pPr>
          </w:p>
        </w:tc>
        <w:tc>
          <w:tcPr>
            <w:tcW w:w="1305" w:type="dxa"/>
            <w:tcBorders>
              <w:tl2br w:val="nil"/>
              <w:tr2bl w:val="nil"/>
            </w:tcBorders>
            <w:shd w:val="clear" w:color="auto" w:fill="auto"/>
            <w:vAlign w:val="center"/>
          </w:tcPr>
          <w:p w14:paraId="53625A1C">
            <w:pPr>
              <w:widowControl/>
              <w:rPr>
                <w:rFonts w:ascii="Times New Roman" w:hAnsi="Times New Roman" w:eastAsia="仿宋_GB2312" w:cs="Times New Roman"/>
                <w:color w:val="auto"/>
                <w:szCs w:val="21"/>
                <w:highlight w:val="none"/>
              </w:rPr>
            </w:pPr>
          </w:p>
        </w:tc>
        <w:tc>
          <w:tcPr>
            <w:tcW w:w="1424" w:type="dxa"/>
            <w:tcBorders>
              <w:tl2br w:val="nil"/>
              <w:tr2bl w:val="nil"/>
            </w:tcBorders>
            <w:shd w:val="clear" w:color="auto" w:fill="auto"/>
            <w:vAlign w:val="center"/>
          </w:tcPr>
          <w:p w14:paraId="12CCB229">
            <w:pPr>
              <w:widowControl/>
              <w:rPr>
                <w:rFonts w:ascii="Times New Roman" w:hAnsi="Times New Roman" w:eastAsia="仿宋_GB2312" w:cs="Times New Roman"/>
                <w:color w:val="auto"/>
                <w:szCs w:val="21"/>
                <w:highlight w:val="none"/>
              </w:rPr>
            </w:pPr>
          </w:p>
        </w:tc>
        <w:tc>
          <w:tcPr>
            <w:tcW w:w="1080" w:type="dxa"/>
            <w:tcBorders>
              <w:tl2br w:val="nil"/>
              <w:tr2bl w:val="nil"/>
            </w:tcBorders>
            <w:shd w:val="clear" w:color="auto" w:fill="auto"/>
            <w:vAlign w:val="center"/>
          </w:tcPr>
          <w:p w14:paraId="293D2FEC">
            <w:pPr>
              <w:widowControl/>
              <w:rPr>
                <w:rFonts w:ascii="Times New Roman" w:hAnsi="Times New Roman" w:eastAsia="仿宋_GB2312" w:cs="Times New Roman"/>
                <w:color w:val="auto"/>
                <w:szCs w:val="21"/>
                <w:highlight w:val="none"/>
              </w:rPr>
            </w:pPr>
          </w:p>
        </w:tc>
        <w:tc>
          <w:tcPr>
            <w:tcW w:w="1545" w:type="dxa"/>
            <w:tcBorders>
              <w:tl2br w:val="nil"/>
              <w:tr2bl w:val="nil"/>
            </w:tcBorders>
            <w:shd w:val="clear" w:color="auto" w:fill="auto"/>
            <w:vAlign w:val="center"/>
          </w:tcPr>
          <w:p w14:paraId="1E7D4F48">
            <w:pPr>
              <w:widowControl/>
              <w:rPr>
                <w:rFonts w:ascii="Times New Roman" w:hAnsi="Times New Roman" w:eastAsia="仿宋_GB2312" w:cs="Times New Roman"/>
                <w:color w:val="auto"/>
                <w:szCs w:val="21"/>
                <w:highlight w:val="none"/>
              </w:rPr>
            </w:pPr>
          </w:p>
        </w:tc>
        <w:tc>
          <w:tcPr>
            <w:tcW w:w="858" w:type="dxa"/>
            <w:tcBorders>
              <w:tl2br w:val="nil"/>
              <w:tr2bl w:val="nil"/>
            </w:tcBorders>
            <w:shd w:val="clear" w:color="auto" w:fill="auto"/>
            <w:vAlign w:val="center"/>
          </w:tcPr>
          <w:p w14:paraId="3ED9372F">
            <w:pPr>
              <w:widowControl/>
              <w:rPr>
                <w:rFonts w:ascii="Times New Roman" w:hAnsi="Times New Roman" w:eastAsia="仿宋_GB2312" w:cs="Times New Roman"/>
                <w:color w:val="auto"/>
                <w:szCs w:val="21"/>
                <w:highlight w:val="none"/>
              </w:rPr>
            </w:pPr>
          </w:p>
        </w:tc>
      </w:tr>
      <w:tr w14:paraId="5481E1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832" w:type="dxa"/>
            <w:tcBorders>
              <w:tl2br w:val="nil"/>
              <w:tr2bl w:val="nil"/>
            </w:tcBorders>
            <w:shd w:val="clear" w:color="auto" w:fill="auto"/>
            <w:vAlign w:val="center"/>
          </w:tcPr>
          <w:p w14:paraId="32E832FE">
            <w:pPr>
              <w:widowControl/>
              <w:rPr>
                <w:rFonts w:ascii="Times New Roman" w:hAnsi="Times New Roman" w:eastAsia="仿宋_GB2312" w:cs="Times New Roman"/>
                <w:color w:val="auto"/>
                <w:szCs w:val="21"/>
                <w:highlight w:val="none"/>
              </w:rPr>
            </w:pPr>
          </w:p>
        </w:tc>
        <w:tc>
          <w:tcPr>
            <w:tcW w:w="1028" w:type="dxa"/>
            <w:tcBorders>
              <w:tl2br w:val="nil"/>
              <w:tr2bl w:val="nil"/>
            </w:tcBorders>
            <w:shd w:val="clear" w:color="auto" w:fill="auto"/>
            <w:vAlign w:val="center"/>
          </w:tcPr>
          <w:p w14:paraId="09A5A7AB">
            <w:pPr>
              <w:widowControl/>
              <w:rPr>
                <w:rFonts w:ascii="Times New Roman" w:hAnsi="Times New Roman" w:eastAsia="仿宋_GB2312" w:cs="Times New Roman"/>
                <w:color w:val="auto"/>
                <w:szCs w:val="21"/>
                <w:highlight w:val="none"/>
              </w:rPr>
            </w:pPr>
          </w:p>
        </w:tc>
        <w:tc>
          <w:tcPr>
            <w:tcW w:w="710" w:type="dxa"/>
            <w:tcBorders>
              <w:tl2br w:val="nil"/>
              <w:tr2bl w:val="nil"/>
            </w:tcBorders>
            <w:shd w:val="clear" w:color="auto" w:fill="auto"/>
            <w:vAlign w:val="center"/>
          </w:tcPr>
          <w:p w14:paraId="3DAE043B">
            <w:pPr>
              <w:widowControl/>
              <w:rPr>
                <w:rFonts w:ascii="Times New Roman" w:hAnsi="Times New Roman" w:eastAsia="仿宋_GB2312" w:cs="Times New Roman"/>
                <w:color w:val="auto"/>
                <w:szCs w:val="21"/>
                <w:highlight w:val="none"/>
              </w:rPr>
            </w:pPr>
          </w:p>
        </w:tc>
        <w:tc>
          <w:tcPr>
            <w:tcW w:w="870" w:type="dxa"/>
            <w:tcBorders>
              <w:tl2br w:val="nil"/>
              <w:tr2bl w:val="nil"/>
            </w:tcBorders>
            <w:shd w:val="clear" w:color="auto" w:fill="auto"/>
            <w:vAlign w:val="center"/>
          </w:tcPr>
          <w:p w14:paraId="068033F4">
            <w:pPr>
              <w:widowControl/>
              <w:rPr>
                <w:rFonts w:ascii="Times New Roman" w:hAnsi="Times New Roman" w:eastAsia="仿宋_GB2312" w:cs="Times New Roman"/>
                <w:color w:val="auto"/>
                <w:szCs w:val="21"/>
                <w:highlight w:val="none"/>
              </w:rPr>
            </w:pPr>
          </w:p>
        </w:tc>
        <w:tc>
          <w:tcPr>
            <w:tcW w:w="930" w:type="dxa"/>
            <w:tcBorders>
              <w:tl2br w:val="nil"/>
              <w:tr2bl w:val="nil"/>
            </w:tcBorders>
            <w:shd w:val="clear" w:color="auto" w:fill="auto"/>
            <w:vAlign w:val="center"/>
          </w:tcPr>
          <w:p w14:paraId="67035193">
            <w:pPr>
              <w:widowControl/>
              <w:rPr>
                <w:rFonts w:ascii="Times New Roman" w:hAnsi="Times New Roman" w:eastAsia="仿宋_GB2312" w:cs="Times New Roman"/>
                <w:color w:val="auto"/>
                <w:szCs w:val="21"/>
                <w:highlight w:val="none"/>
              </w:rPr>
            </w:pPr>
          </w:p>
        </w:tc>
        <w:tc>
          <w:tcPr>
            <w:tcW w:w="1030" w:type="dxa"/>
            <w:tcBorders>
              <w:tl2br w:val="nil"/>
              <w:tr2bl w:val="nil"/>
            </w:tcBorders>
            <w:shd w:val="clear" w:color="auto" w:fill="auto"/>
            <w:vAlign w:val="center"/>
          </w:tcPr>
          <w:p w14:paraId="78C6D7CA">
            <w:pPr>
              <w:widowControl/>
              <w:rPr>
                <w:rFonts w:ascii="Times New Roman" w:hAnsi="Times New Roman" w:eastAsia="仿宋_GB2312" w:cs="Times New Roman"/>
                <w:color w:val="auto"/>
                <w:szCs w:val="21"/>
                <w:highlight w:val="none"/>
              </w:rPr>
            </w:pPr>
          </w:p>
        </w:tc>
        <w:tc>
          <w:tcPr>
            <w:tcW w:w="837" w:type="dxa"/>
            <w:tcBorders>
              <w:tl2br w:val="nil"/>
              <w:tr2bl w:val="nil"/>
            </w:tcBorders>
            <w:shd w:val="clear" w:color="auto" w:fill="auto"/>
            <w:vAlign w:val="center"/>
          </w:tcPr>
          <w:p w14:paraId="159422A7">
            <w:pPr>
              <w:widowControl/>
              <w:rPr>
                <w:rFonts w:ascii="Times New Roman" w:hAnsi="Times New Roman" w:eastAsia="仿宋_GB2312" w:cs="Times New Roman"/>
                <w:color w:val="auto"/>
                <w:szCs w:val="21"/>
                <w:highlight w:val="none"/>
              </w:rPr>
            </w:pPr>
          </w:p>
        </w:tc>
        <w:tc>
          <w:tcPr>
            <w:tcW w:w="1050" w:type="dxa"/>
            <w:tcBorders>
              <w:tl2br w:val="nil"/>
              <w:tr2bl w:val="nil"/>
            </w:tcBorders>
            <w:shd w:val="clear" w:color="auto" w:fill="auto"/>
            <w:vAlign w:val="center"/>
          </w:tcPr>
          <w:p w14:paraId="06C32FCA">
            <w:pPr>
              <w:widowControl/>
              <w:rPr>
                <w:rFonts w:ascii="Times New Roman" w:hAnsi="Times New Roman" w:eastAsia="仿宋_GB2312" w:cs="Times New Roman"/>
                <w:color w:val="auto"/>
                <w:szCs w:val="21"/>
                <w:highlight w:val="none"/>
              </w:rPr>
            </w:pPr>
          </w:p>
        </w:tc>
        <w:tc>
          <w:tcPr>
            <w:tcW w:w="1050" w:type="dxa"/>
            <w:tcBorders>
              <w:tl2br w:val="nil"/>
              <w:tr2bl w:val="nil"/>
            </w:tcBorders>
            <w:shd w:val="clear" w:color="auto" w:fill="auto"/>
            <w:vAlign w:val="center"/>
          </w:tcPr>
          <w:p w14:paraId="6DBD74E9">
            <w:pPr>
              <w:widowControl/>
              <w:rPr>
                <w:rFonts w:ascii="Times New Roman" w:hAnsi="Times New Roman" w:eastAsia="仿宋_GB2312" w:cs="Times New Roman"/>
                <w:color w:val="auto"/>
                <w:szCs w:val="21"/>
                <w:highlight w:val="none"/>
              </w:rPr>
            </w:pPr>
          </w:p>
        </w:tc>
        <w:tc>
          <w:tcPr>
            <w:tcW w:w="1305" w:type="dxa"/>
            <w:tcBorders>
              <w:tl2br w:val="nil"/>
              <w:tr2bl w:val="nil"/>
            </w:tcBorders>
            <w:shd w:val="clear" w:color="auto" w:fill="auto"/>
            <w:vAlign w:val="center"/>
          </w:tcPr>
          <w:p w14:paraId="28058B45">
            <w:pPr>
              <w:widowControl/>
              <w:rPr>
                <w:rFonts w:ascii="Times New Roman" w:hAnsi="Times New Roman" w:eastAsia="仿宋_GB2312" w:cs="Times New Roman"/>
                <w:color w:val="auto"/>
                <w:szCs w:val="21"/>
                <w:highlight w:val="none"/>
              </w:rPr>
            </w:pPr>
          </w:p>
        </w:tc>
        <w:tc>
          <w:tcPr>
            <w:tcW w:w="1424" w:type="dxa"/>
            <w:tcBorders>
              <w:tl2br w:val="nil"/>
              <w:tr2bl w:val="nil"/>
            </w:tcBorders>
            <w:shd w:val="clear" w:color="auto" w:fill="auto"/>
            <w:vAlign w:val="center"/>
          </w:tcPr>
          <w:p w14:paraId="421AE9D6">
            <w:pPr>
              <w:widowControl/>
              <w:rPr>
                <w:rFonts w:ascii="Times New Roman" w:hAnsi="Times New Roman" w:eastAsia="仿宋_GB2312" w:cs="Times New Roman"/>
                <w:color w:val="auto"/>
                <w:szCs w:val="21"/>
                <w:highlight w:val="none"/>
              </w:rPr>
            </w:pPr>
          </w:p>
        </w:tc>
        <w:tc>
          <w:tcPr>
            <w:tcW w:w="1080" w:type="dxa"/>
            <w:tcBorders>
              <w:tl2br w:val="nil"/>
              <w:tr2bl w:val="nil"/>
            </w:tcBorders>
            <w:shd w:val="clear" w:color="auto" w:fill="auto"/>
            <w:vAlign w:val="center"/>
          </w:tcPr>
          <w:p w14:paraId="705F7636">
            <w:pPr>
              <w:widowControl/>
              <w:rPr>
                <w:rFonts w:ascii="Times New Roman" w:hAnsi="Times New Roman" w:eastAsia="仿宋_GB2312" w:cs="Times New Roman"/>
                <w:color w:val="auto"/>
                <w:szCs w:val="21"/>
                <w:highlight w:val="none"/>
              </w:rPr>
            </w:pPr>
          </w:p>
        </w:tc>
        <w:tc>
          <w:tcPr>
            <w:tcW w:w="1545" w:type="dxa"/>
            <w:tcBorders>
              <w:tl2br w:val="nil"/>
              <w:tr2bl w:val="nil"/>
            </w:tcBorders>
            <w:shd w:val="clear" w:color="auto" w:fill="auto"/>
            <w:vAlign w:val="center"/>
          </w:tcPr>
          <w:p w14:paraId="38197185">
            <w:pPr>
              <w:widowControl/>
              <w:rPr>
                <w:rFonts w:ascii="Times New Roman" w:hAnsi="Times New Roman" w:eastAsia="仿宋_GB2312" w:cs="Times New Roman"/>
                <w:color w:val="auto"/>
                <w:szCs w:val="21"/>
                <w:highlight w:val="none"/>
              </w:rPr>
            </w:pPr>
          </w:p>
        </w:tc>
        <w:tc>
          <w:tcPr>
            <w:tcW w:w="858" w:type="dxa"/>
            <w:tcBorders>
              <w:tl2br w:val="nil"/>
              <w:tr2bl w:val="nil"/>
            </w:tcBorders>
            <w:shd w:val="clear" w:color="auto" w:fill="auto"/>
            <w:vAlign w:val="center"/>
          </w:tcPr>
          <w:p w14:paraId="5BDC04A1">
            <w:pPr>
              <w:widowControl/>
              <w:rPr>
                <w:rFonts w:ascii="Times New Roman" w:hAnsi="Times New Roman" w:eastAsia="仿宋_GB2312" w:cs="Times New Roman"/>
                <w:color w:val="auto"/>
                <w:szCs w:val="21"/>
                <w:highlight w:val="none"/>
              </w:rPr>
            </w:pPr>
          </w:p>
        </w:tc>
      </w:tr>
      <w:tr w14:paraId="4135B4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832" w:type="dxa"/>
            <w:tcBorders>
              <w:tl2br w:val="nil"/>
              <w:tr2bl w:val="nil"/>
            </w:tcBorders>
            <w:shd w:val="clear" w:color="auto" w:fill="auto"/>
            <w:vAlign w:val="center"/>
          </w:tcPr>
          <w:p w14:paraId="4E7CB302">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合计</w:t>
            </w:r>
          </w:p>
        </w:tc>
        <w:tc>
          <w:tcPr>
            <w:tcW w:w="1028" w:type="dxa"/>
            <w:tcBorders>
              <w:tl2br w:val="nil"/>
              <w:tr2bl w:val="nil"/>
            </w:tcBorders>
            <w:shd w:val="clear" w:color="auto" w:fill="auto"/>
            <w:vAlign w:val="center"/>
          </w:tcPr>
          <w:p w14:paraId="171C2E59">
            <w:pPr>
              <w:widowControl/>
              <w:rPr>
                <w:rFonts w:ascii="Times New Roman" w:hAnsi="Times New Roman" w:eastAsia="仿宋_GB2312" w:cs="Times New Roman"/>
                <w:color w:val="auto"/>
                <w:szCs w:val="21"/>
                <w:highlight w:val="none"/>
              </w:rPr>
            </w:pPr>
          </w:p>
        </w:tc>
        <w:tc>
          <w:tcPr>
            <w:tcW w:w="710" w:type="dxa"/>
            <w:tcBorders>
              <w:tl2br w:val="nil"/>
              <w:tr2bl w:val="nil"/>
            </w:tcBorders>
            <w:shd w:val="clear" w:color="auto" w:fill="auto"/>
            <w:vAlign w:val="center"/>
          </w:tcPr>
          <w:p w14:paraId="0F9A738D">
            <w:pPr>
              <w:widowControl/>
              <w:rPr>
                <w:rFonts w:ascii="Times New Roman" w:hAnsi="Times New Roman" w:eastAsia="仿宋_GB2312" w:cs="Times New Roman"/>
                <w:color w:val="auto"/>
                <w:szCs w:val="21"/>
                <w:highlight w:val="none"/>
              </w:rPr>
            </w:pPr>
          </w:p>
        </w:tc>
        <w:tc>
          <w:tcPr>
            <w:tcW w:w="870" w:type="dxa"/>
            <w:tcBorders>
              <w:tl2br w:val="nil"/>
              <w:tr2bl w:val="nil"/>
            </w:tcBorders>
            <w:shd w:val="clear" w:color="auto" w:fill="auto"/>
            <w:noWrap/>
            <w:vAlign w:val="center"/>
          </w:tcPr>
          <w:p w14:paraId="53E478A6">
            <w:pPr>
              <w:widowControl/>
              <w:jc w:val="righ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 xml:space="preserve"> -   </w:t>
            </w:r>
          </w:p>
        </w:tc>
        <w:tc>
          <w:tcPr>
            <w:tcW w:w="930" w:type="dxa"/>
            <w:tcBorders>
              <w:tl2br w:val="nil"/>
              <w:tr2bl w:val="nil"/>
            </w:tcBorders>
            <w:shd w:val="clear" w:color="auto" w:fill="auto"/>
            <w:noWrap/>
            <w:vAlign w:val="center"/>
          </w:tcPr>
          <w:p w14:paraId="63BA6A5D">
            <w:pPr>
              <w:widowControl/>
              <w:jc w:val="righ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 xml:space="preserve"> -   </w:t>
            </w:r>
          </w:p>
        </w:tc>
        <w:tc>
          <w:tcPr>
            <w:tcW w:w="1030" w:type="dxa"/>
            <w:tcBorders>
              <w:tl2br w:val="nil"/>
              <w:tr2bl w:val="nil"/>
            </w:tcBorders>
            <w:shd w:val="clear" w:color="auto" w:fill="auto"/>
            <w:noWrap/>
            <w:vAlign w:val="center"/>
          </w:tcPr>
          <w:p w14:paraId="046F0A3A">
            <w:pPr>
              <w:widowControl/>
              <w:jc w:val="righ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 xml:space="preserve"> -   </w:t>
            </w:r>
          </w:p>
        </w:tc>
        <w:tc>
          <w:tcPr>
            <w:tcW w:w="837" w:type="dxa"/>
            <w:tcBorders>
              <w:tl2br w:val="nil"/>
              <w:tr2bl w:val="nil"/>
            </w:tcBorders>
            <w:shd w:val="clear" w:color="auto" w:fill="auto"/>
            <w:noWrap/>
            <w:vAlign w:val="center"/>
          </w:tcPr>
          <w:p w14:paraId="5A8EAF8D">
            <w:pPr>
              <w:widowControl/>
              <w:jc w:val="right"/>
              <w:rPr>
                <w:rFonts w:ascii="Times New Roman" w:hAnsi="Times New Roman" w:eastAsia="仿宋_GB2312" w:cs="Times New Roman"/>
                <w:b/>
                <w:bCs/>
                <w:color w:val="auto"/>
                <w:szCs w:val="21"/>
                <w:highlight w:val="none"/>
              </w:rPr>
            </w:pPr>
          </w:p>
        </w:tc>
        <w:tc>
          <w:tcPr>
            <w:tcW w:w="1050" w:type="dxa"/>
            <w:tcBorders>
              <w:tl2br w:val="nil"/>
              <w:tr2bl w:val="nil"/>
            </w:tcBorders>
            <w:shd w:val="clear" w:color="auto" w:fill="auto"/>
            <w:noWrap/>
            <w:vAlign w:val="center"/>
          </w:tcPr>
          <w:p w14:paraId="20FFF16A">
            <w:pPr>
              <w:widowControl/>
              <w:jc w:val="right"/>
              <w:rPr>
                <w:rFonts w:ascii="Times New Roman" w:hAnsi="Times New Roman" w:eastAsia="仿宋_GB2312" w:cs="Times New Roman"/>
                <w:b/>
                <w:bCs/>
                <w:color w:val="auto"/>
                <w:szCs w:val="21"/>
                <w:highlight w:val="none"/>
              </w:rPr>
            </w:pPr>
          </w:p>
        </w:tc>
        <w:tc>
          <w:tcPr>
            <w:tcW w:w="1050" w:type="dxa"/>
            <w:tcBorders>
              <w:tl2br w:val="nil"/>
              <w:tr2bl w:val="nil"/>
            </w:tcBorders>
            <w:shd w:val="clear" w:color="auto" w:fill="auto"/>
            <w:noWrap/>
            <w:vAlign w:val="center"/>
          </w:tcPr>
          <w:p w14:paraId="7E48B7AA">
            <w:pPr>
              <w:widowControl/>
              <w:jc w:val="right"/>
              <w:rPr>
                <w:rFonts w:ascii="Times New Roman" w:hAnsi="Times New Roman" w:eastAsia="仿宋_GB2312" w:cs="Times New Roman"/>
                <w:b/>
                <w:bCs/>
                <w:color w:val="auto"/>
                <w:szCs w:val="21"/>
                <w:highlight w:val="none"/>
              </w:rPr>
            </w:pPr>
          </w:p>
        </w:tc>
        <w:tc>
          <w:tcPr>
            <w:tcW w:w="1305" w:type="dxa"/>
            <w:tcBorders>
              <w:tl2br w:val="nil"/>
              <w:tr2bl w:val="nil"/>
            </w:tcBorders>
            <w:shd w:val="clear" w:color="auto" w:fill="auto"/>
            <w:noWrap/>
            <w:vAlign w:val="center"/>
          </w:tcPr>
          <w:p w14:paraId="5720AACE">
            <w:pPr>
              <w:widowControl/>
              <w:jc w:val="right"/>
              <w:rPr>
                <w:rFonts w:ascii="Times New Roman" w:hAnsi="Times New Roman" w:eastAsia="仿宋_GB2312" w:cs="Times New Roman"/>
                <w:b/>
                <w:bCs/>
                <w:color w:val="auto"/>
                <w:szCs w:val="21"/>
                <w:highlight w:val="none"/>
              </w:rPr>
            </w:pPr>
          </w:p>
        </w:tc>
        <w:tc>
          <w:tcPr>
            <w:tcW w:w="1424" w:type="dxa"/>
            <w:tcBorders>
              <w:tl2br w:val="nil"/>
              <w:tr2bl w:val="nil"/>
            </w:tcBorders>
            <w:shd w:val="clear" w:color="auto" w:fill="auto"/>
            <w:noWrap/>
            <w:vAlign w:val="center"/>
          </w:tcPr>
          <w:p w14:paraId="33B446B6">
            <w:pPr>
              <w:widowControl/>
              <w:jc w:val="righ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 xml:space="preserve"> -   </w:t>
            </w:r>
          </w:p>
        </w:tc>
        <w:tc>
          <w:tcPr>
            <w:tcW w:w="1080" w:type="dxa"/>
            <w:tcBorders>
              <w:tl2br w:val="nil"/>
              <w:tr2bl w:val="nil"/>
            </w:tcBorders>
            <w:shd w:val="clear" w:color="auto" w:fill="auto"/>
            <w:noWrap/>
            <w:vAlign w:val="center"/>
          </w:tcPr>
          <w:p w14:paraId="6002B2AF">
            <w:pPr>
              <w:widowControl/>
              <w:rPr>
                <w:rFonts w:ascii="Times New Roman" w:hAnsi="Times New Roman" w:eastAsia="仿宋_GB2312" w:cs="Times New Roman"/>
                <w:color w:val="auto"/>
                <w:szCs w:val="21"/>
                <w:highlight w:val="none"/>
              </w:rPr>
            </w:pPr>
          </w:p>
        </w:tc>
        <w:tc>
          <w:tcPr>
            <w:tcW w:w="1545" w:type="dxa"/>
            <w:tcBorders>
              <w:tl2br w:val="nil"/>
              <w:tr2bl w:val="nil"/>
            </w:tcBorders>
            <w:shd w:val="clear" w:color="auto" w:fill="auto"/>
            <w:vAlign w:val="center"/>
          </w:tcPr>
          <w:p w14:paraId="273A3A50">
            <w:pPr>
              <w:widowControl/>
              <w:rPr>
                <w:rFonts w:ascii="Times New Roman" w:hAnsi="Times New Roman" w:eastAsia="仿宋_GB2312" w:cs="Times New Roman"/>
                <w:color w:val="auto"/>
                <w:szCs w:val="21"/>
                <w:highlight w:val="none"/>
              </w:rPr>
            </w:pPr>
          </w:p>
        </w:tc>
        <w:tc>
          <w:tcPr>
            <w:tcW w:w="858" w:type="dxa"/>
            <w:tcBorders>
              <w:tl2br w:val="nil"/>
              <w:tr2bl w:val="nil"/>
            </w:tcBorders>
            <w:shd w:val="clear" w:color="auto" w:fill="auto"/>
            <w:vAlign w:val="center"/>
          </w:tcPr>
          <w:p w14:paraId="15D6D3D1">
            <w:pPr>
              <w:widowControl/>
              <w:rPr>
                <w:rFonts w:ascii="Times New Roman" w:hAnsi="Times New Roman" w:eastAsia="仿宋_GB2312" w:cs="Times New Roman"/>
                <w:color w:val="auto"/>
                <w:szCs w:val="21"/>
                <w:highlight w:val="none"/>
              </w:rPr>
            </w:pPr>
          </w:p>
        </w:tc>
      </w:tr>
    </w:tbl>
    <w:p w14:paraId="71A5AB4D">
      <w:pPr>
        <w:widowControl/>
        <w:ind w:firstLine="440"/>
        <w:jc w:val="left"/>
        <w:textAlignment w:val="center"/>
        <w:rPr>
          <w:rFonts w:ascii="Times New Roman" w:hAnsi="Times New Roman" w:eastAsia="仿宋_GB2312" w:cs="Times New Roman"/>
          <w:b/>
          <w:bCs/>
          <w:color w:val="auto"/>
          <w:kern w:val="0"/>
          <w:szCs w:val="21"/>
          <w:highlight w:val="none"/>
          <w:lang w:bidi="ar"/>
        </w:rPr>
      </w:pPr>
    </w:p>
    <w:p w14:paraId="426AB6F4">
      <w:pPr>
        <w:widowControl/>
        <w:ind w:firstLine="440"/>
        <w:jc w:val="left"/>
        <w:textAlignment w:val="center"/>
        <w:rPr>
          <w:rFonts w:ascii="Times New Roman" w:hAnsi="Times New Roman" w:eastAsia="仿宋_GB2312" w:cs="Times New Roman"/>
          <w:b/>
          <w:bCs/>
          <w:color w:val="auto"/>
          <w:kern w:val="0"/>
          <w:szCs w:val="21"/>
          <w:highlight w:val="none"/>
          <w:lang w:bidi="ar"/>
        </w:rPr>
      </w:pPr>
    </w:p>
    <w:p w14:paraId="12678630">
      <w:pPr>
        <w:widowControl/>
        <w:ind w:firstLine="440"/>
        <w:jc w:val="left"/>
        <w:textAlignment w:val="center"/>
        <w:rPr>
          <w:rFonts w:ascii="Times New Roman" w:hAnsi="Times New Roman" w:cs="Times New Roman"/>
          <w:color w:val="auto"/>
          <w:highlight w:val="none"/>
        </w:rPr>
      </w:pPr>
      <w:r>
        <w:rPr>
          <w:rFonts w:ascii="Times New Roman" w:hAnsi="Times New Roman" w:eastAsia="仿宋_GB2312" w:cs="Times New Roman"/>
          <w:b/>
          <w:bCs/>
          <w:color w:val="auto"/>
          <w:kern w:val="0"/>
          <w:szCs w:val="21"/>
          <w:highlight w:val="none"/>
          <w:lang w:bidi="ar"/>
        </w:rPr>
        <w:t>注：数据截止时间为2025年</w:t>
      </w:r>
      <w:r>
        <w:rPr>
          <w:rFonts w:hint="default" w:ascii="Times New Roman" w:hAnsi="Times New Roman" w:eastAsia="仿宋_GB2312" w:cs="Times New Roman"/>
          <w:b/>
          <w:bCs/>
          <w:color w:val="auto"/>
          <w:kern w:val="0"/>
          <w:szCs w:val="21"/>
          <w:highlight w:val="none"/>
          <w:lang w:val="en-US" w:eastAsia="zh-CN" w:bidi="ar"/>
        </w:rPr>
        <w:t>9</w:t>
      </w:r>
      <w:r>
        <w:rPr>
          <w:rFonts w:ascii="Times New Roman" w:hAnsi="Times New Roman" w:eastAsia="仿宋_GB2312" w:cs="Times New Roman"/>
          <w:b/>
          <w:bCs/>
          <w:color w:val="auto"/>
          <w:kern w:val="0"/>
          <w:szCs w:val="21"/>
          <w:highlight w:val="none"/>
          <w:lang w:bidi="ar"/>
        </w:rPr>
        <w:t>月3</w:t>
      </w:r>
      <w:r>
        <w:rPr>
          <w:rFonts w:hint="default" w:ascii="Times New Roman" w:hAnsi="Times New Roman" w:eastAsia="仿宋_GB2312" w:cs="Times New Roman"/>
          <w:b/>
          <w:bCs/>
          <w:color w:val="auto"/>
          <w:kern w:val="0"/>
          <w:szCs w:val="21"/>
          <w:highlight w:val="none"/>
          <w:lang w:val="en-US" w:eastAsia="zh-CN" w:bidi="ar"/>
        </w:rPr>
        <w:t>0</w:t>
      </w:r>
      <w:r>
        <w:rPr>
          <w:rFonts w:ascii="Times New Roman" w:hAnsi="Times New Roman" w:eastAsia="仿宋_GB2312" w:cs="Times New Roman"/>
          <w:b/>
          <w:bCs/>
          <w:color w:val="auto"/>
          <w:kern w:val="0"/>
          <w:szCs w:val="21"/>
          <w:highlight w:val="none"/>
          <w:lang w:bidi="ar"/>
        </w:rPr>
        <w:t>日。</w:t>
      </w:r>
      <w:r>
        <w:rPr>
          <w:rFonts w:ascii="Times New Roman" w:hAnsi="Times New Roman" w:cs="Times New Roman"/>
          <w:color w:val="auto"/>
          <w:highlight w:val="none"/>
        </w:rPr>
        <w:br w:type="page"/>
      </w:r>
    </w:p>
    <w:tbl>
      <w:tblPr>
        <w:tblStyle w:val="9"/>
        <w:tblpPr w:leftFromText="180" w:rightFromText="180" w:vertAnchor="text" w:horzAnchor="page" w:tblpX="1094" w:tblpY="640"/>
        <w:tblOverlap w:val="never"/>
        <w:tblW w:w="145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32"/>
        <w:gridCol w:w="1028"/>
        <w:gridCol w:w="710"/>
        <w:gridCol w:w="870"/>
        <w:gridCol w:w="930"/>
        <w:gridCol w:w="1030"/>
        <w:gridCol w:w="837"/>
        <w:gridCol w:w="1050"/>
        <w:gridCol w:w="1050"/>
        <w:gridCol w:w="1305"/>
        <w:gridCol w:w="1499"/>
        <w:gridCol w:w="1140"/>
        <w:gridCol w:w="1589"/>
        <w:gridCol w:w="679"/>
      </w:tblGrid>
      <w:tr w14:paraId="5C23AD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4549" w:type="dxa"/>
            <w:gridSpan w:val="14"/>
            <w:tcBorders>
              <w:tl2br w:val="nil"/>
              <w:tr2bl w:val="nil"/>
            </w:tcBorders>
            <w:shd w:val="clear" w:color="auto" w:fill="auto"/>
            <w:vAlign w:val="center"/>
          </w:tcPr>
          <w:p w14:paraId="72D781C7">
            <w:pPr>
              <w:widowControl/>
              <w:jc w:val="left"/>
              <w:textAlignment w:val="center"/>
              <w:rPr>
                <w:rFonts w:ascii="Times New Roman" w:hAnsi="Times New Roman" w:eastAsia="仿宋_GB2312" w:cs="Times New Roman"/>
                <w:b/>
                <w:bCs/>
                <w:color w:val="auto"/>
                <w:kern w:val="0"/>
                <w:szCs w:val="21"/>
                <w:highlight w:val="none"/>
                <w:lang w:bidi="ar"/>
              </w:rPr>
            </w:pPr>
            <w:r>
              <w:rPr>
                <w:rFonts w:ascii="Times New Roman" w:hAnsi="Times New Roman" w:eastAsia="仿宋_GB2312" w:cs="Times New Roman"/>
                <w:b/>
                <w:bCs/>
                <w:color w:val="auto"/>
                <w:kern w:val="0"/>
                <w:szCs w:val="21"/>
                <w:highlight w:val="none"/>
                <w:lang w:bidi="ar"/>
              </w:rPr>
              <w:t>（二）管理机构累计管理处于存续期的基金</w:t>
            </w:r>
          </w:p>
        </w:tc>
      </w:tr>
      <w:tr w14:paraId="10B9D0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51" w:hRule="atLeast"/>
        </w:trPr>
        <w:tc>
          <w:tcPr>
            <w:tcW w:w="832" w:type="dxa"/>
            <w:tcBorders>
              <w:tl2br w:val="nil"/>
              <w:tr2bl w:val="nil"/>
            </w:tcBorders>
            <w:shd w:val="clear" w:color="auto" w:fill="auto"/>
            <w:vAlign w:val="center"/>
          </w:tcPr>
          <w:p w14:paraId="68B53DE0">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基金名称</w:t>
            </w:r>
          </w:p>
        </w:tc>
        <w:tc>
          <w:tcPr>
            <w:tcW w:w="1028" w:type="dxa"/>
            <w:tcBorders>
              <w:tl2br w:val="nil"/>
              <w:tr2bl w:val="nil"/>
            </w:tcBorders>
            <w:shd w:val="clear" w:color="auto" w:fill="auto"/>
            <w:vAlign w:val="center"/>
          </w:tcPr>
          <w:p w14:paraId="7D49088E">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基协备案编号</w:t>
            </w:r>
          </w:p>
        </w:tc>
        <w:tc>
          <w:tcPr>
            <w:tcW w:w="710" w:type="dxa"/>
            <w:tcBorders>
              <w:tl2br w:val="nil"/>
              <w:tr2bl w:val="nil"/>
            </w:tcBorders>
            <w:shd w:val="clear" w:color="auto" w:fill="auto"/>
            <w:vAlign w:val="center"/>
          </w:tcPr>
          <w:p w14:paraId="0E62E7C2">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设立时间</w:t>
            </w:r>
          </w:p>
        </w:tc>
        <w:tc>
          <w:tcPr>
            <w:tcW w:w="870" w:type="dxa"/>
            <w:tcBorders>
              <w:tl2br w:val="nil"/>
              <w:tr2bl w:val="nil"/>
            </w:tcBorders>
            <w:shd w:val="clear" w:color="auto" w:fill="auto"/>
            <w:vAlign w:val="center"/>
          </w:tcPr>
          <w:p w14:paraId="6E242BF3">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认缴总规模</w:t>
            </w:r>
            <w:r>
              <w:rPr>
                <w:rFonts w:ascii="Times New Roman" w:hAnsi="Times New Roman" w:eastAsia="仿宋_GB2312" w:cs="Times New Roman"/>
                <w:b/>
                <w:bCs/>
                <w:color w:val="auto"/>
                <w:kern w:val="0"/>
                <w:szCs w:val="21"/>
                <w:highlight w:val="none"/>
                <w:lang w:bidi="ar"/>
              </w:rPr>
              <w:br w:type="textWrapping"/>
            </w:r>
            <w:r>
              <w:rPr>
                <w:rFonts w:ascii="Times New Roman" w:hAnsi="Times New Roman" w:eastAsia="仿宋_GB2312" w:cs="Times New Roman"/>
                <w:b/>
                <w:bCs/>
                <w:color w:val="auto"/>
                <w:kern w:val="0"/>
                <w:szCs w:val="21"/>
                <w:highlight w:val="none"/>
                <w:lang w:bidi="ar"/>
              </w:rPr>
              <w:t>(亿元)</w:t>
            </w:r>
          </w:p>
        </w:tc>
        <w:tc>
          <w:tcPr>
            <w:tcW w:w="930" w:type="dxa"/>
            <w:tcBorders>
              <w:tl2br w:val="nil"/>
              <w:tr2bl w:val="nil"/>
            </w:tcBorders>
            <w:shd w:val="clear" w:color="auto" w:fill="auto"/>
            <w:vAlign w:val="center"/>
          </w:tcPr>
          <w:p w14:paraId="28F57F0B">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已实缴到位规模(亿元)</w:t>
            </w:r>
          </w:p>
        </w:tc>
        <w:tc>
          <w:tcPr>
            <w:tcW w:w="1030" w:type="dxa"/>
            <w:tcBorders>
              <w:tl2br w:val="nil"/>
              <w:tr2bl w:val="nil"/>
            </w:tcBorders>
            <w:shd w:val="clear" w:color="auto" w:fill="auto"/>
            <w:vAlign w:val="center"/>
          </w:tcPr>
          <w:p w14:paraId="741BCB96">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已投资规模</w:t>
            </w:r>
            <w:r>
              <w:rPr>
                <w:rFonts w:ascii="Times New Roman" w:hAnsi="Times New Roman" w:eastAsia="仿宋_GB2312" w:cs="Times New Roman"/>
                <w:b/>
                <w:bCs/>
                <w:color w:val="auto"/>
                <w:kern w:val="0"/>
                <w:szCs w:val="21"/>
                <w:highlight w:val="none"/>
                <w:lang w:bidi="ar"/>
              </w:rPr>
              <w:br w:type="textWrapping"/>
            </w:r>
            <w:r>
              <w:rPr>
                <w:rFonts w:ascii="Times New Roman" w:hAnsi="Times New Roman" w:eastAsia="仿宋_GB2312" w:cs="Times New Roman"/>
                <w:b/>
                <w:bCs/>
                <w:color w:val="auto"/>
                <w:kern w:val="0"/>
                <w:szCs w:val="21"/>
                <w:highlight w:val="none"/>
                <w:lang w:bidi="ar"/>
              </w:rPr>
              <w:t>(亿元)</w:t>
            </w:r>
          </w:p>
        </w:tc>
        <w:tc>
          <w:tcPr>
            <w:tcW w:w="837" w:type="dxa"/>
            <w:tcBorders>
              <w:tl2br w:val="nil"/>
              <w:tr2bl w:val="nil"/>
            </w:tcBorders>
            <w:shd w:val="clear" w:color="auto" w:fill="auto"/>
            <w:vAlign w:val="center"/>
          </w:tcPr>
          <w:p w14:paraId="0C7D9696">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存续期限</w:t>
            </w:r>
          </w:p>
        </w:tc>
        <w:tc>
          <w:tcPr>
            <w:tcW w:w="1050" w:type="dxa"/>
            <w:tcBorders>
              <w:tl2br w:val="nil"/>
              <w:tr2bl w:val="nil"/>
            </w:tcBorders>
            <w:shd w:val="clear" w:color="auto" w:fill="auto"/>
            <w:vAlign w:val="center"/>
          </w:tcPr>
          <w:p w14:paraId="3E6132E4">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备案类型（PE）</w:t>
            </w:r>
          </w:p>
        </w:tc>
        <w:tc>
          <w:tcPr>
            <w:tcW w:w="1050" w:type="dxa"/>
            <w:tcBorders>
              <w:tl2br w:val="nil"/>
              <w:tr2bl w:val="nil"/>
            </w:tcBorders>
            <w:shd w:val="clear" w:color="auto" w:fill="auto"/>
            <w:vAlign w:val="center"/>
          </w:tcPr>
          <w:p w14:paraId="4E66CA48">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地域范围</w:t>
            </w:r>
          </w:p>
        </w:tc>
        <w:tc>
          <w:tcPr>
            <w:tcW w:w="1305" w:type="dxa"/>
            <w:tcBorders>
              <w:tl2br w:val="nil"/>
              <w:tr2bl w:val="nil"/>
            </w:tcBorders>
            <w:shd w:val="clear" w:color="auto" w:fill="auto"/>
            <w:vAlign w:val="center"/>
          </w:tcPr>
          <w:p w14:paraId="3B12D411">
            <w:pPr>
              <w:widowControl/>
              <w:jc w:val="center"/>
              <w:textAlignment w:val="center"/>
              <w:rPr>
                <w:rFonts w:ascii="Times New Roman" w:hAnsi="Times New Roman" w:eastAsia="仿宋_GB2312" w:cs="Times New Roman"/>
                <w:b/>
                <w:bCs/>
                <w:color w:val="auto"/>
                <w:kern w:val="0"/>
                <w:szCs w:val="21"/>
                <w:highlight w:val="none"/>
                <w:lang w:bidi="ar"/>
              </w:rPr>
            </w:pPr>
          </w:p>
          <w:p w14:paraId="7DDFAD1F">
            <w:pPr>
              <w:widowControl/>
              <w:jc w:val="center"/>
              <w:textAlignment w:val="center"/>
              <w:rPr>
                <w:rFonts w:ascii="Times New Roman" w:hAnsi="Times New Roman" w:eastAsia="仿宋_GB2312" w:cs="Times New Roman"/>
                <w:b/>
                <w:bCs/>
                <w:color w:val="auto"/>
                <w:kern w:val="0"/>
                <w:szCs w:val="21"/>
                <w:highlight w:val="none"/>
                <w:lang w:bidi="ar"/>
              </w:rPr>
            </w:pPr>
          </w:p>
          <w:p w14:paraId="4E6EAA21">
            <w:pPr>
              <w:widowControl/>
              <w:jc w:val="center"/>
              <w:textAlignment w:val="center"/>
              <w:rPr>
                <w:rFonts w:ascii="Times New Roman" w:hAnsi="Times New Roman" w:eastAsia="仿宋_GB2312" w:cs="Times New Roman"/>
                <w:b/>
                <w:bCs/>
                <w:color w:val="auto"/>
                <w:kern w:val="0"/>
                <w:szCs w:val="21"/>
                <w:highlight w:val="none"/>
                <w:lang w:bidi="ar"/>
              </w:rPr>
            </w:pPr>
          </w:p>
          <w:p w14:paraId="59CE08D9">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投资领域/行业</w:t>
            </w:r>
          </w:p>
          <w:p w14:paraId="5E88FEC6">
            <w:pPr>
              <w:rPr>
                <w:rFonts w:ascii="Times New Roman" w:hAnsi="Times New Roman" w:cs="Times New Roman"/>
                <w:color w:val="auto"/>
                <w:highlight w:val="none"/>
              </w:rPr>
            </w:pPr>
          </w:p>
          <w:p w14:paraId="1C7429B4">
            <w:pPr>
              <w:rPr>
                <w:rFonts w:ascii="Times New Roman" w:hAnsi="Times New Roman" w:cs="Times New Roman"/>
                <w:color w:val="auto"/>
                <w:highlight w:val="none"/>
              </w:rPr>
            </w:pPr>
          </w:p>
          <w:p w14:paraId="7B6A68BE">
            <w:pPr>
              <w:widowControl/>
              <w:jc w:val="center"/>
              <w:textAlignment w:val="center"/>
              <w:rPr>
                <w:rFonts w:ascii="Times New Roman" w:hAnsi="Times New Roman" w:eastAsia="仿宋_GB2312" w:cs="Times New Roman"/>
                <w:b/>
                <w:bCs/>
                <w:color w:val="auto"/>
                <w:szCs w:val="21"/>
                <w:highlight w:val="none"/>
              </w:rPr>
            </w:pPr>
          </w:p>
        </w:tc>
        <w:tc>
          <w:tcPr>
            <w:tcW w:w="1499" w:type="dxa"/>
            <w:tcBorders>
              <w:tl2br w:val="nil"/>
              <w:tr2bl w:val="nil"/>
            </w:tcBorders>
            <w:shd w:val="clear" w:color="auto" w:fill="auto"/>
            <w:vAlign w:val="center"/>
          </w:tcPr>
          <w:p w14:paraId="3A1DAB72">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已分配收益情况（亿元）</w:t>
            </w:r>
          </w:p>
        </w:tc>
        <w:tc>
          <w:tcPr>
            <w:tcW w:w="1140" w:type="dxa"/>
            <w:tcBorders>
              <w:tl2br w:val="nil"/>
              <w:tr2bl w:val="nil"/>
            </w:tcBorders>
            <w:shd w:val="clear" w:color="auto" w:fill="auto"/>
            <w:vAlign w:val="center"/>
          </w:tcPr>
          <w:p w14:paraId="57F386E1">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DPI</w:t>
            </w:r>
          </w:p>
        </w:tc>
        <w:tc>
          <w:tcPr>
            <w:tcW w:w="1589" w:type="dxa"/>
            <w:tcBorders>
              <w:tl2br w:val="nil"/>
              <w:tr2bl w:val="nil"/>
            </w:tcBorders>
            <w:shd w:val="clear" w:color="auto" w:fill="auto"/>
            <w:vAlign w:val="center"/>
          </w:tcPr>
          <w:p w14:paraId="6AE0024F">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是否有政府引导基金参与</w:t>
            </w:r>
          </w:p>
        </w:tc>
        <w:tc>
          <w:tcPr>
            <w:tcW w:w="679" w:type="dxa"/>
            <w:tcBorders>
              <w:tl2br w:val="nil"/>
              <w:tr2bl w:val="nil"/>
            </w:tcBorders>
            <w:shd w:val="clear" w:color="auto" w:fill="auto"/>
            <w:vAlign w:val="center"/>
          </w:tcPr>
          <w:p w14:paraId="53D88218">
            <w:pPr>
              <w:widowControl/>
              <w:jc w:val="center"/>
              <w:textAlignment w:val="center"/>
              <w:rPr>
                <w:rFonts w:ascii="Times New Roman" w:hAnsi="Times New Roman" w:eastAsia="仿宋_GB2312" w:cs="Times New Roman"/>
                <w:b/>
                <w:bCs/>
                <w:color w:val="auto"/>
                <w:kern w:val="0"/>
                <w:szCs w:val="21"/>
                <w:highlight w:val="none"/>
                <w:lang w:bidi="ar"/>
              </w:rPr>
            </w:pPr>
            <w:r>
              <w:rPr>
                <w:rFonts w:hint="default" w:ascii="Times New Roman" w:hAnsi="Times New Roman" w:eastAsia="仿宋_GB2312" w:cs="Times New Roman"/>
                <w:b/>
                <w:bCs/>
                <w:color w:val="auto"/>
                <w:kern w:val="0"/>
                <w:szCs w:val="21"/>
                <w:highlight w:val="none"/>
                <w:lang w:eastAsia="zh-CN" w:bidi="ar"/>
              </w:rPr>
              <w:t>备注</w:t>
            </w:r>
          </w:p>
        </w:tc>
      </w:tr>
      <w:tr w14:paraId="26B989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4" w:hRule="atLeast"/>
        </w:trPr>
        <w:tc>
          <w:tcPr>
            <w:tcW w:w="832" w:type="dxa"/>
            <w:tcBorders>
              <w:tl2br w:val="nil"/>
              <w:tr2bl w:val="nil"/>
            </w:tcBorders>
            <w:shd w:val="clear" w:color="auto" w:fill="auto"/>
            <w:vAlign w:val="center"/>
          </w:tcPr>
          <w:p w14:paraId="7B4FFBA7">
            <w:pPr>
              <w:widowControl/>
              <w:jc w:val="center"/>
              <w:textAlignment w:val="center"/>
              <w:rPr>
                <w:rFonts w:ascii="Times New Roman" w:hAnsi="Times New Roman" w:eastAsia="仿宋_GB2312" w:cs="Times New Roman"/>
                <w:i/>
                <w:iCs/>
                <w:color w:val="auto"/>
                <w:szCs w:val="21"/>
                <w:highlight w:val="none"/>
              </w:rPr>
            </w:pPr>
            <w:r>
              <w:rPr>
                <w:rFonts w:ascii="Times New Roman" w:hAnsi="Times New Roman" w:eastAsia="仿宋_GB2312" w:cs="Times New Roman"/>
                <w:i/>
                <w:iCs/>
                <w:color w:val="auto"/>
                <w:spacing w:val="-11"/>
                <w:kern w:val="0"/>
                <w:szCs w:val="21"/>
                <w:highlight w:val="none"/>
                <w:lang w:bidi="ar"/>
              </w:rPr>
              <w:t>例： B基金</w:t>
            </w:r>
          </w:p>
        </w:tc>
        <w:tc>
          <w:tcPr>
            <w:tcW w:w="1028" w:type="dxa"/>
            <w:tcBorders>
              <w:tl2br w:val="nil"/>
              <w:tr2bl w:val="nil"/>
            </w:tcBorders>
            <w:shd w:val="clear" w:color="auto" w:fill="auto"/>
            <w:vAlign w:val="center"/>
          </w:tcPr>
          <w:p w14:paraId="459B76FA">
            <w:pPr>
              <w:widowControl/>
              <w:jc w:val="center"/>
              <w:rPr>
                <w:rFonts w:ascii="Times New Roman" w:hAnsi="Times New Roman" w:eastAsia="仿宋_GB2312" w:cs="Times New Roman"/>
                <w:color w:val="auto"/>
                <w:szCs w:val="21"/>
                <w:highlight w:val="none"/>
              </w:rPr>
            </w:pPr>
          </w:p>
        </w:tc>
        <w:tc>
          <w:tcPr>
            <w:tcW w:w="710" w:type="dxa"/>
            <w:tcBorders>
              <w:tl2br w:val="nil"/>
              <w:tr2bl w:val="nil"/>
            </w:tcBorders>
            <w:shd w:val="clear" w:color="auto" w:fill="auto"/>
            <w:vAlign w:val="center"/>
          </w:tcPr>
          <w:p w14:paraId="0AD394EB">
            <w:pPr>
              <w:widowControl/>
              <w:rPr>
                <w:rFonts w:ascii="Times New Roman" w:hAnsi="Times New Roman" w:eastAsia="仿宋_GB2312" w:cs="Times New Roman"/>
                <w:color w:val="auto"/>
                <w:szCs w:val="21"/>
                <w:highlight w:val="none"/>
              </w:rPr>
            </w:pPr>
          </w:p>
        </w:tc>
        <w:tc>
          <w:tcPr>
            <w:tcW w:w="870" w:type="dxa"/>
            <w:tcBorders>
              <w:tl2br w:val="nil"/>
              <w:tr2bl w:val="nil"/>
            </w:tcBorders>
            <w:shd w:val="clear" w:color="auto" w:fill="auto"/>
            <w:vAlign w:val="center"/>
          </w:tcPr>
          <w:p w14:paraId="7AB53291">
            <w:pPr>
              <w:widowControl/>
              <w:rPr>
                <w:rFonts w:ascii="Times New Roman" w:hAnsi="Times New Roman" w:eastAsia="仿宋_GB2312" w:cs="Times New Roman"/>
                <w:color w:val="auto"/>
                <w:szCs w:val="21"/>
                <w:highlight w:val="none"/>
              </w:rPr>
            </w:pPr>
          </w:p>
        </w:tc>
        <w:tc>
          <w:tcPr>
            <w:tcW w:w="930" w:type="dxa"/>
            <w:tcBorders>
              <w:tl2br w:val="nil"/>
              <w:tr2bl w:val="nil"/>
            </w:tcBorders>
            <w:shd w:val="clear" w:color="auto" w:fill="auto"/>
            <w:vAlign w:val="center"/>
          </w:tcPr>
          <w:p w14:paraId="56135B97">
            <w:pPr>
              <w:widowControl/>
              <w:rPr>
                <w:rFonts w:ascii="Times New Roman" w:hAnsi="Times New Roman" w:eastAsia="仿宋_GB2312" w:cs="Times New Roman"/>
                <w:color w:val="auto"/>
                <w:szCs w:val="21"/>
                <w:highlight w:val="none"/>
              </w:rPr>
            </w:pPr>
          </w:p>
        </w:tc>
        <w:tc>
          <w:tcPr>
            <w:tcW w:w="1030" w:type="dxa"/>
            <w:tcBorders>
              <w:tl2br w:val="nil"/>
              <w:tr2bl w:val="nil"/>
            </w:tcBorders>
            <w:shd w:val="clear" w:color="auto" w:fill="auto"/>
            <w:vAlign w:val="center"/>
          </w:tcPr>
          <w:p w14:paraId="2FC35DDE">
            <w:pPr>
              <w:widowControl/>
              <w:rPr>
                <w:rFonts w:ascii="Times New Roman" w:hAnsi="Times New Roman" w:eastAsia="仿宋_GB2312" w:cs="Times New Roman"/>
                <w:color w:val="auto"/>
                <w:szCs w:val="21"/>
                <w:highlight w:val="none"/>
              </w:rPr>
            </w:pPr>
          </w:p>
        </w:tc>
        <w:tc>
          <w:tcPr>
            <w:tcW w:w="837" w:type="dxa"/>
            <w:tcBorders>
              <w:tl2br w:val="nil"/>
              <w:tr2bl w:val="nil"/>
            </w:tcBorders>
            <w:shd w:val="clear" w:color="auto" w:fill="auto"/>
            <w:vAlign w:val="center"/>
          </w:tcPr>
          <w:p w14:paraId="0DC601AA">
            <w:pPr>
              <w:widowControl/>
              <w:jc w:val="center"/>
              <w:textAlignment w:val="center"/>
              <w:rPr>
                <w:rFonts w:ascii="Times New Roman" w:hAnsi="Times New Roman" w:eastAsia="仿宋_GB2312" w:cs="Times New Roman"/>
                <w:i/>
                <w:iCs/>
                <w:color w:val="auto"/>
                <w:szCs w:val="21"/>
                <w:highlight w:val="none"/>
              </w:rPr>
            </w:pPr>
            <w:r>
              <w:rPr>
                <w:rFonts w:ascii="Times New Roman" w:hAnsi="Times New Roman" w:eastAsia="仿宋_GB2312" w:cs="Times New Roman"/>
                <w:i/>
                <w:iCs/>
                <w:color w:val="auto"/>
                <w:kern w:val="0"/>
                <w:szCs w:val="21"/>
                <w:highlight w:val="none"/>
                <w:lang w:bidi="ar"/>
              </w:rPr>
              <w:t>例：4+4</w:t>
            </w:r>
          </w:p>
        </w:tc>
        <w:tc>
          <w:tcPr>
            <w:tcW w:w="1050" w:type="dxa"/>
            <w:tcBorders>
              <w:tl2br w:val="nil"/>
              <w:tr2bl w:val="nil"/>
            </w:tcBorders>
            <w:shd w:val="clear" w:color="auto" w:fill="auto"/>
            <w:vAlign w:val="center"/>
          </w:tcPr>
          <w:p w14:paraId="52163D2C">
            <w:pPr>
              <w:widowControl/>
              <w:rPr>
                <w:rFonts w:ascii="Times New Roman" w:hAnsi="Times New Roman" w:eastAsia="仿宋_GB2312" w:cs="Times New Roman"/>
                <w:color w:val="auto"/>
                <w:szCs w:val="21"/>
                <w:highlight w:val="none"/>
              </w:rPr>
            </w:pPr>
          </w:p>
        </w:tc>
        <w:tc>
          <w:tcPr>
            <w:tcW w:w="1050" w:type="dxa"/>
            <w:tcBorders>
              <w:tl2br w:val="nil"/>
              <w:tr2bl w:val="nil"/>
            </w:tcBorders>
            <w:shd w:val="clear" w:color="auto" w:fill="auto"/>
            <w:vAlign w:val="center"/>
          </w:tcPr>
          <w:p w14:paraId="3F8316F9">
            <w:pPr>
              <w:widowControl/>
              <w:rPr>
                <w:rFonts w:ascii="Times New Roman" w:hAnsi="Times New Roman" w:eastAsia="仿宋_GB2312" w:cs="Times New Roman"/>
                <w:color w:val="auto"/>
                <w:szCs w:val="21"/>
                <w:highlight w:val="none"/>
              </w:rPr>
            </w:pPr>
          </w:p>
        </w:tc>
        <w:tc>
          <w:tcPr>
            <w:tcW w:w="1305" w:type="dxa"/>
            <w:tcBorders>
              <w:tl2br w:val="nil"/>
              <w:tr2bl w:val="nil"/>
            </w:tcBorders>
            <w:shd w:val="clear" w:color="auto" w:fill="auto"/>
            <w:vAlign w:val="center"/>
          </w:tcPr>
          <w:p w14:paraId="35E0EC89">
            <w:pPr>
              <w:widowControl/>
              <w:rPr>
                <w:rFonts w:ascii="Times New Roman" w:hAnsi="Times New Roman" w:eastAsia="仿宋_GB2312" w:cs="Times New Roman"/>
                <w:color w:val="auto"/>
                <w:szCs w:val="21"/>
                <w:highlight w:val="none"/>
              </w:rPr>
            </w:pPr>
          </w:p>
        </w:tc>
        <w:tc>
          <w:tcPr>
            <w:tcW w:w="1499" w:type="dxa"/>
            <w:tcBorders>
              <w:tl2br w:val="nil"/>
              <w:tr2bl w:val="nil"/>
            </w:tcBorders>
            <w:shd w:val="clear" w:color="auto" w:fill="auto"/>
            <w:vAlign w:val="center"/>
          </w:tcPr>
          <w:p w14:paraId="11FF6714">
            <w:pPr>
              <w:widowControl/>
              <w:rPr>
                <w:rFonts w:ascii="Times New Roman" w:hAnsi="Times New Roman" w:eastAsia="仿宋_GB2312" w:cs="Times New Roman"/>
                <w:color w:val="auto"/>
                <w:szCs w:val="21"/>
                <w:highlight w:val="none"/>
              </w:rPr>
            </w:pPr>
          </w:p>
        </w:tc>
        <w:tc>
          <w:tcPr>
            <w:tcW w:w="1140" w:type="dxa"/>
            <w:tcBorders>
              <w:tl2br w:val="nil"/>
              <w:tr2bl w:val="nil"/>
            </w:tcBorders>
            <w:shd w:val="clear" w:color="auto" w:fill="auto"/>
            <w:vAlign w:val="center"/>
          </w:tcPr>
          <w:p w14:paraId="5840D8C8">
            <w:pPr>
              <w:widowControl/>
              <w:rPr>
                <w:rFonts w:ascii="Times New Roman" w:hAnsi="Times New Roman" w:eastAsia="仿宋_GB2312" w:cs="Times New Roman"/>
                <w:color w:val="auto"/>
                <w:szCs w:val="21"/>
                <w:highlight w:val="none"/>
              </w:rPr>
            </w:pPr>
          </w:p>
        </w:tc>
        <w:tc>
          <w:tcPr>
            <w:tcW w:w="1589" w:type="dxa"/>
            <w:tcBorders>
              <w:tl2br w:val="nil"/>
              <w:tr2bl w:val="nil"/>
            </w:tcBorders>
            <w:shd w:val="clear" w:color="auto" w:fill="auto"/>
            <w:vAlign w:val="center"/>
          </w:tcPr>
          <w:p w14:paraId="00166B6C">
            <w:pPr>
              <w:widowControl/>
              <w:rPr>
                <w:rFonts w:ascii="Times New Roman" w:hAnsi="Times New Roman" w:eastAsia="仿宋_GB2312" w:cs="Times New Roman"/>
                <w:color w:val="auto"/>
                <w:szCs w:val="21"/>
                <w:highlight w:val="none"/>
              </w:rPr>
            </w:pPr>
          </w:p>
        </w:tc>
        <w:tc>
          <w:tcPr>
            <w:tcW w:w="679" w:type="dxa"/>
            <w:tcBorders>
              <w:tl2br w:val="nil"/>
              <w:tr2bl w:val="nil"/>
            </w:tcBorders>
            <w:shd w:val="clear" w:color="auto" w:fill="auto"/>
            <w:vAlign w:val="center"/>
          </w:tcPr>
          <w:p w14:paraId="3CBD9B57">
            <w:pPr>
              <w:widowControl/>
              <w:rPr>
                <w:rFonts w:ascii="Times New Roman" w:hAnsi="Times New Roman" w:eastAsia="仿宋_GB2312" w:cs="Times New Roman"/>
                <w:color w:val="auto"/>
                <w:szCs w:val="21"/>
                <w:highlight w:val="none"/>
              </w:rPr>
            </w:pPr>
          </w:p>
        </w:tc>
      </w:tr>
      <w:tr w14:paraId="20AB9C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4" w:hRule="atLeast"/>
        </w:trPr>
        <w:tc>
          <w:tcPr>
            <w:tcW w:w="832" w:type="dxa"/>
            <w:tcBorders>
              <w:tl2br w:val="nil"/>
              <w:tr2bl w:val="nil"/>
            </w:tcBorders>
            <w:shd w:val="clear" w:color="auto" w:fill="auto"/>
            <w:vAlign w:val="center"/>
          </w:tcPr>
          <w:p w14:paraId="5B44699B">
            <w:pPr>
              <w:widowControl/>
              <w:jc w:val="center"/>
              <w:rPr>
                <w:rFonts w:ascii="Times New Roman" w:hAnsi="Times New Roman" w:eastAsia="仿宋_GB2312" w:cs="Times New Roman"/>
                <w:i/>
                <w:iCs/>
                <w:color w:val="auto"/>
                <w:szCs w:val="21"/>
                <w:highlight w:val="none"/>
              </w:rPr>
            </w:pPr>
          </w:p>
        </w:tc>
        <w:tc>
          <w:tcPr>
            <w:tcW w:w="1028" w:type="dxa"/>
            <w:tcBorders>
              <w:tl2br w:val="nil"/>
              <w:tr2bl w:val="nil"/>
            </w:tcBorders>
            <w:shd w:val="clear" w:color="auto" w:fill="auto"/>
            <w:vAlign w:val="center"/>
          </w:tcPr>
          <w:p w14:paraId="30F997F1">
            <w:pPr>
              <w:widowControl/>
              <w:jc w:val="center"/>
              <w:rPr>
                <w:rFonts w:ascii="Times New Roman" w:hAnsi="Times New Roman" w:eastAsia="仿宋_GB2312" w:cs="Times New Roman"/>
                <w:color w:val="auto"/>
                <w:szCs w:val="21"/>
                <w:highlight w:val="none"/>
              </w:rPr>
            </w:pPr>
          </w:p>
        </w:tc>
        <w:tc>
          <w:tcPr>
            <w:tcW w:w="710" w:type="dxa"/>
            <w:tcBorders>
              <w:tl2br w:val="nil"/>
              <w:tr2bl w:val="nil"/>
            </w:tcBorders>
            <w:shd w:val="clear" w:color="auto" w:fill="auto"/>
            <w:vAlign w:val="center"/>
          </w:tcPr>
          <w:p w14:paraId="62CDB7C8">
            <w:pPr>
              <w:widowControl/>
              <w:rPr>
                <w:rFonts w:ascii="Times New Roman" w:hAnsi="Times New Roman" w:eastAsia="仿宋_GB2312" w:cs="Times New Roman"/>
                <w:color w:val="auto"/>
                <w:szCs w:val="21"/>
                <w:highlight w:val="none"/>
              </w:rPr>
            </w:pPr>
          </w:p>
        </w:tc>
        <w:tc>
          <w:tcPr>
            <w:tcW w:w="870" w:type="dxa"/>
            <w:tcBorders>
              <w:tl2br w:val="nil"/>
              <w:tr2bl w:val="nil"/>
            </w:tcBorders>
            <w:shd w:val="clear" w:color="auto" w:fill="auto"/>
            <w:vAlign w:val="center"/>
          </w:tcPr>
          <w:p w14:paraId="3DA105ED">
            <w:pPr>
              <w:widowControl/>
              <w:rPr>
                <w:rFonts w:ascii="Times New Roman" w:hAnsi="Times New Roman" w:eastAsia="仿宋_GB2312" w:cs="Times New Roman"/>
                <w:color w:val="auto"/>
                <w:szCs w:val="21"/>
                <w:highlight w:val="none"/>
              </w:rPr>
            </w:pPr>
          </w:p>
        </w:tc>
        <w:tc>
          <w:tcPr>
            <w:tcW w:w="930" w:type="dxa"/>
            <w:tcBorders>
              <w:tl2br w:val="nil"/>
              <w:tr2bl w:val="nil"/>
            </w:tcBorders>
            <w:shd w:val="clear" w:color="auto" w:fill="auto"/>
            <w:vAlign w:val="center"/>
          </w:tcPr>
          <w:p w14:paraId="629F78B0">
            <w:pPr>
              <w:widowControl/>
              <w:rPr>
                <w:rFonts w:ascii="Times New Roman" w:hAnsi="Times New Roman" w:eastAsia="仿宋_GB2312" w:cs="Times New Roman"/>
                <w:color w:val="auto"/>
                <w:szCs w:val="21"/>
                <w:highlight w:val="none"/>
              </w:rPr>
            </w:pPr>
          </w:p>
        </w:tc>
        <w:tc>
          <w:tcPr>
            <w:tcW w:w="1030" w:type="dxa"/>
            <w:tcBorders>
              <w:tl2br w:val="nil"/>
              <w:tr2bl w:val="nil"/>
            </w:tcBorders>
            <w:shd w:val="clear" w:color="auto" w:fill="auto"/>
            <w:vAlign w:val="center"/>
          </w:tcPr>
          <w:p w14:paraId="7E6BC830">
            <w:pPr>
              <w:widowControl/>
              <w:rPr>
                <w:rFonts w:ascii="Times New Roman" w:hAnsi="Times New Roman" w:eastAsia="仿宋_GB2312" w:cs="Times New Roman"/>
                <w:color w:val="auto"/>
                <w:szCs w:val="21"/>
                <w:highlight w:val="none"/>
              </w:rPr>
            </w:pPr>
          </w:p>
        </w:tc>
        <w:tc>
          <w:tcPr>
            <w:tcW w:w="837" w:type="dxa"/>
            <w:tcBorders>
              <w:tl2br w:val="nil"/>
              <w:tr2bl w:val="nil"/>
            </w:tcBorders>
            <w:shd w:val="clear" w:color="auto" w:fill="auto"/>
            <w:vAlign w:val="center"/>
          </w:tcPr>
          <w:p w14:paraId="4CC1ADC9">
            <w:pPr>
              <w:widowControl/>
              <w:rPr>
                <w:rFonts w:ascii="Times New Roman" w:hAnsi="Times New Roman" w:eastAsia="仿宋_GB2312" w:cs="Times New Roman"/>
                <w:color w:val="auto"/>
                <w:szCs w:val="21"/>
                <w:highlight w:val="none"/>
              </w:rPr>
            </w:pPr>
          </w:p>
        </w:tc>
        <w:tc>
          <w:tcPr>
            <w:tcW w:w="1050" w:type="dxa"/>
            <w:tcBorders>
              <w:tl2br w:val="nil"/>
              <w:tr2bl w:val="nil"/>
            </w:tcBorders>
            <w:shd w:val="clear" w:color="auto" w:fill="auto"/>
            <w:vAlign w:val="center"/>
          </w:tcPr>
          <w:p w14:paraId="7E8AA6A7">
            <w:pPr>
              <w:widowControl/>
              <w:rPr>
                <w:rFonts w:ascii="Times New Roman" w:hAnsi="Times New Roman" w:eastAsia="仿宋_GB2312" w:cs="Times New Roman"/>
                <w:color w:val="auto"/>
                <w:szCs w:val="21"/>
                <w:highlight w:val="none"/>
              </w:rPr>
            </w:pPr>
          </w:p>
        </w:tc>
        <w:tc>
          <w:tcPr>
            <w:tcW w:w="1050" w:type="dxa"/>
            <w:tcBorders>
              <w:tl2br w:val="nil"/>
              <w:tr2bl w:val="nil"/>
            </w:tcBorders>
            <w:shd w:val="clear" w:color="auto" w:fill="auto"/>
            <w:vAlign w:val="center"/>
          </w:tcPr>
          <w:p w14:paraId="79326E86">
            <w:pPr>
              <w:widowControl/>
              <w:rPr>
                <w:rFonts w:ascii="Times New Roman" w:hAnsi="Times New Roman" w:eastAsia="仿宋_GB2312" w:cs="Times New Roman"/>
                <w:color w:val="auto"/>
                <w:szCs w:val="21"/>
                <w:highlight w:val="none"/>
              </w:rPr>
            </w:pPr>
          </w:p>
        </w:tc>
        <w:tc>
          <w:tcPr>
            <w:tcW w:w="1305" w:type="dxa"/>
            <w:tcBorders>
              <w:tl2br w:val="nil"/>
              <w:tr2bl w:val="nil"/>
            </w:tcBorders>
            <w:shd w:val="clear" w:color="auto" w:fill="auto"/>
            <w:vAlign w:val="center"/>
          </w:tcPr>
          <w:p w14:paraId="593BA752">
            <w:pPr>
              <w:widowControl/>
              <w:rPr>
                <w:rFonts w:ascii="Times New Roman" w:hAnsi="Times New Roman" w:eastAsia="仿宋_GB2312" w:cs="Times New Roman"/>
                <w:color w:val="auto"/>
                <w:szCs w:val="21"/>
                <w:highlight w:val="none"/>
              </w:rPr>
            </w:pPr>
          </w:p>
        </w:tc>
        <w:tc>
          <w:tcPr>
            <w:tcW w:w="1499" w:type="dxa"/>
            <w:tcBorders>
              <w:tl2br w:val="nil"/>
              <w:tr2bl w:val="nil"/>
            </w:tcBorders>
            <w:shd w:val="clear" w:color="auto" w:fill="auto"/>
            <w:vAlign w:val="center"/>
          </w:tcPr>
          <w:p w14:paraId="236415B3">
            <w:pPr>
              <w:widowControl/>
              <w:rPr>
                <w:rFonts w:ascii="Times New Roman" w:hAnsi="Times New Roman" w:eastAsia="仿宋_GB2312" w:cs="Times New Roman"/>
                <w:color w:val="auto"/>
                <w:szCs w:val="21"/>
                <w:highlight w:val="none"/>
              </w:rPr>
            </w:pPr>
          </w:p>
        </w:tc>
        <w:tc>
          <w:tcPr>
            <w:tcW w:w="1140" w:type="dxa"/>
            <w:tcBorders>
              <w:tl2br w:val="nil"/>
              <w:tr2bl w:val="nil"/>
            </w:tcBorders>
            <w:shd w:val="clear" w:color="auto" w:fill="auto"/>
            <w:vAlign w:val="center"/>
          </w:tcPr>
          <w:p w14:paraId="759FCA55">
            <w:pPr>
              <w:widowControl/>
              <w:rPr>
                <w:rFonts w:ascii="Times New Roman" w:hAnsi="Times New Roman" w:eastAsia="仿宋_GB2312" w:cs="Times New Roman"/>
                <w:color w:val="auto"/>
                <w:szCs w:val="21"/>
                <w:highlight w:val="none"/>
              </w:rPr>
            </w:pPr>
          </w:p>
        </w:tc>
        <w:tc>
          <w:tcPr>
            <w:tcW w:w="1589" w:type="dxa"/>
            <w:tcBorders>
              <w:tl2br w:val="nil"/>
              <w:tr2bl w:val="nil"/>
            </w:tcBorders>
            <w:shd w:val="clear" w:color="auto" w:fill="auto"/>
            <w:vAlign w:val="center"/>
          </w:tcPr>
          <w:p w14:paraId="32E041D1">
            <w:pPr>
              <w:widowControl/>
              <w:rPr>
                <w:rFonts w:ascii="Times New Roman" w:hAnsi="Times New Roman" w:eastAsia="仿宋_GB2312" w:cs="Times New Roman"/>
                <w:color w:val="auto"/>
                <w:szCs w:val="21"/>
                <w:highlight w:val="none"/>
              </w:rPr>
            </w:pPr>
          </w:p>
        </w:tc>
        <w:tc>
          <w:tcPr>
            <w:tcW w:w="679" w:type="dxa"/>
            <w:tcBorders>
              <w:tl2br w:val="nil"/>
              <w:tr2bl w:val="nil"/>
            </w:tcBorders>
            <w:shd w:val="clear" w:color="auto" w:fill="auto"/>
            <w:vAlign w:val="center"/>
          </w:tcPr>
          <w:p w14:paraId="56B9A4C9">
            <w:pPr>
              <w:widowControl/>
              <w:rPr>
                <w:rFonts w:ascii="Times New Roman" w:hAnsi="Times New Roman" w:eastAsia="仿宋_GB2312" w:cs="Times New Roman"/>
                <w:color w:val="auto"/>
                <w:szCs w:val="21"/>
                <w:highlight w:val="none"/>
              </w:rPr>
            </w:pPr>
          </w:p>
        </w:tc>
      </w:tr>
      <w:tr w14:paraId="25CEE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4" w:hRule="atLeast"/>
        </w:trPr>
        <w:tc>
          <w:tcPr>
            <w:tcW w:w="832" w:type="dxa"/>
            <w:tcBorders>
              <w:tl2br w:val="nil"/>
              <w:tr2bl w:val="nil"/>
            </w:tcBorders>
            <w:shd w:val="clear" w:color="auto" w:fill="auto"/>
            <w:vAlign w:val="center"/>
          </w:tcPr>
          <w:p w14:paraId="47D51073">
            <w:pPr>
              <w:widowControl/>
              <w:rPr>
                <w:rFonts w:ascii="Times New Roman" w:hAnsi="Times New Roman" w:eastAsia="仿宋_GB2312" w:cs="Times New Roman"/>
                <w:color w:val="auto"/>
                <w:szCs w:val="21"/>
                <w:highlight w:val="none"/>
              </w:rPr>
            </w:pPr>
          </w:p>
        </w:tc>
        <w:tc>
          <w:tcPr>
            <w:tcW w:w="1028" w:type="dxa"/>
            <w:tcBorders>
              <w:tl2br w:val="nil"/>
              <w:tr2bl w:val="nil"/>
            </w:tcBorders>
            <w:shd w:val="clear" w:color="auto" w:fill="auto"/>
            <w:vAlign w:val="center"/>
          </w:tcPr>
          <w:p w14:paraId="088451A7">
            <w:pPr>
              <w:widowControl/>
              <w:rPr>
                <w:rFonts w:ascii="Times New Roman" w:hAnsi="Times New Roman" w:eastAsia="仿宋_GB2312" w:cs="Times New Roman"/>
                <w:color w:val="auto"/>
                <w:szCs w:val="21"/>
                <w:highlight w:val="none"/>
              </w:rPr>
            </w:pPr>
          </w:p>
        </w:tc>
        <w:tc>
          <w:tcPr>
            <w:tcW w:w="710" w:type="dxa"/>
            <w:tcBorders>
              <w:tl2br w:val="nil"/>
              <w:tr2bl w:val="nil"/>
            </w:tcBorders>
            <w:shd w:val="clear" w:color="auto" w:fill="auto"/>
            <w:vAlign w:val="center"/>
          </w:tcPr>
          <w:p w14:paraId="47662106">
            <w:pPr>
              <w:widowControl/>
              <w:rPr>
                <w:rFonts w:ascii="Times New Roman" w:hAnsi="Times New Roman" w:eastAsia="仿宋_GB2312" w:cs="Times New Roman"/>
                <w:color w:val="auto"/>
                <w:szCs w:val="21"/>
                <w:highlight w:val="none"/>
              </w:rPr>
            </w:pPr>
          </w:p>
        </w:tc>
        <w:tc>
          <w:tcPr>
            <w:tcW w:w="870" w:type="dxa"/>
            <w:tcBorders>
              <w:tl2br w:val="nil"/>
              <w:tr2bl w:val="nil"/>
            </w:tcBorders>
            <w:shd w:val="clear" w:color="auto" w:fill="auto"/>
            <w:vAlign w:val="center"/>
          </w:tcPr>
          <w:p w14:paraId="170EFC2C">
            <w:pPr>
              <w:widowControl/>
              <w:rPr>
                <w:rFonts w:ascii="Times New Roman" w:hAnsi="Times New Roman" w:eastAsia="仿宋_GB2312" w:cs="Times New Roman"/>
                <w:color w:val="auto"/>
                <w:szCs w:val="21"/>
                <w:highlight w:val="none"/>
              </w:rPr>
            </w:pPr>
          </w:p>
        </w:tc>
        <w:tc>
          <w:tcPr>
            <w:tcW w:w="930" w:type="dxa"/>
            <w:tcBorders>
              <w:tl2br w:val="nil"/>
              <w:tr2bl w:val="nil"/>
            </w:tcBorders>
            <w:shd w:val="clear" w:color="auto" w:fill="auto"/>
            <w:vAlign w:val="center"/>
          </w:tcPr>
          <w:p w14:paraId="79E2FB21">
            <w:pPr>
              <w:widowControl/>
              <w:rPr>
                <w:rFonts w:ascii="Times New Roman" w:hAnsi="Times New Roman" w:eastAsia="仿宋_GB2312" w:cs="Times New Roman"/>
                <w:color w:val="auto"/>
                <w:szCs w:val="21"/>
                <w:highlight w:val="none"/>
              </w:rPr>
            </w:pPr>
          </w:p>
        </w:tc>
        <w:tc>
          <w:tcPr>
            <w:tcW w:w="1030" w:type="dxa"/>
            <w:tcBorders>
              <w:tl2br w:val="nil"/>
              <w:tr2bl w:val="nil"/>
            </w:tcBorders>
            <w:shd w:val="clear" w:color="auto" w:fill="auto"/>
            <w:vAlign w:val="center"/>
          </w:tcPr>
          <w:p w14:paraId="1983800E">
            <w:pPr>
              <w:widowControl/>
              <w:rPr>
                <w:rFonts w:ascii="Times New Roman" w:hAnsi="Times New Roman" w:eastAsia="仿宋_GB2312" w:cs="Times New Roman"/>
                <w:color w:val="auto"/>
                <w:szCs w:val="21"/>
                <w:highlight w:val="none"/>
              </w:rPr>
            </w:pPr>
          </w:p>
        </w:tc>
        <w:tc>
          <w:tcPr>
            <w:tcW w:w="837" w:type="dxa"/>
            <w:tcBorders>
              <w:tl2br w:val="nil"/>
              <w:tr2bl w:val="nil"/>
            </w:tcBorders>
            <w:shd w:val="clear" w:color="auto" w:fill="auto"/>
            <w:vAlign w:val="center"/>
          </w:tcPr>
          <w:p w14:paraId="6285DE06">
            <w:pPr>
              <w:widowControl/>
              <w:rPr>
                <w:rFonts w:ascii="Times New Roman" w:hAnsi="Times New Roman" w:eastAsia="仿宋_GB2312" w:cs="Times New Roman"/>
                <w:color w:val="auto"/>
                <w:szCs w:val="21"/>
                <w:highlight w:val="none"/>
              </w:rPr>
            </w:pPr>
          </w:p>
        </w:tc>
        <w:tc>
          <w:tcPr>
            <w:tcW w:w="1050" w:type="dxa"/>
            <w:tcBorders>
              <w:tl2br w:val="nil"/>
              <w:tr2bl w:val="nil"/>
            </w:tcBorders>
            <w:shd w:val="clear" w:color="auto" w:fill="auto"/>
            <w:vAlign w:val="center"/>
          </w:tcPr>
          <w:p w14:paraId="3E135BB0">
            <w:pPr>
              <w:widowControl/>
              <w:rPr>
                <w:rFonts w:ascii="Times New Roman" w:hAnsi="Times New Roman" w:eastAsia="仿宋_GB2312" w:cs="Times New Roman"/>
                <w:color w:val="auto"/>
                <w:szCs w:val="21"/>
                <w:highlight w:val="none"/>
              </w:rPr>
            </w:pPr>
          </w:p>
        </w:tc>
        <w:tc>
          <w:tcPr>
            <w:tcW w:w="1050" w:type="dxa"/>
            <w:tcBorders>
              <w:tl2br w:val="nil"/>
              <w:tr2bl w:val="nil"/>
            </w:tcBorders>
            <w:shd w:val="clear" w:color="auto" w:fill="auto"/>
            <w:vAlign w:val="center"/>
          </w:tcPr>
          <w:p w14:paraId="05ABF937">
            <w:pPr>
              <w:widowControl/>
              <w:rPr>
                <w:rFonts w:ascii="Times New Roman" w:hAnsi="Times New Roman" w:eastAsia="仿宋_GB2312" w:cs="Times New Roman"/>
                <w:color w:val="auto"/>
                <w:szCs w:val="21"/>
                <w:highlight w:val="none"/>
              </w:rPr>
            </w:pPr>
          </w:p>
        </w:tc>
        <w:tc>
          <w:tcPr>
            <w:tcW w:w="1305" w:type="dxa"/>
            <w:tcBorders>
              <w:tl2br w:val="nil"/>
              <w:tr2bl w:val="nil"/>
            </w:tcBorders>
            <w:shd w:val="clear" w:color="auto" w:fill="auto"/>
            <w:vAlign w:val="center"/>
          </w:tcPr>
          <w:p w14:paraId="31DE55C1">
            <w:pPr>
              <w:widowControl/>
              <w:rPr>
                <w:rFonts w:ascii="Times New Roman" w:hAnsi="Times New Roman" w:eastAsia="仿宋_GB2312" w:cs="Times New Roman"/>
                <w:color w:val="auto"/>
                <w:szCs w:val="21"/>
                <w:highlight w:val="none"/>
              </w:rPr>
            </w:pPr>
          </w:p>
        </w:tc>
        <w:tc>
          <w:tcPr>
            <w:tcW w:w="1499" w:type="dxa"/>
            <w:tcBorders>
              <w:tl2br w:val="nil"/>
              <w:tr2bl w:val="nil"/>
            </w:tcBorders>
            <w:shd w:val="clear" w:color="auto" w:fill="auto"/>
            <w:vAlign w:val="center"/>
          </w:tcPr>
          <w:p w14:paraId="079DF8C6">
            <w:pPr>
              <w:widowControl/>
              <w:rPr>
                <w:rFonts w:ascii="Times New Roman" w:hAnsi="Times New Roman" w:eastAsia="仿宋_GB2312" w:cs="Times New Roman"/>
                <w:color w:val="auto"/>
                <w:szCs w:val="21"/>
                <w:highlight w:val="none"/>
              </w:rPr>
            </w:pPr>
          </w:p>
        </w:tc>
        <w:tc>
          <w:tcPr>
            <w:tcW w:w="1140" w:type="dxa"/>
            <w:tcBorders>
              <w:tl2br w:val="nil"/>
              <w:tr2bl w:val="nil"/>
            </w:tcBorders>
            <w:shd w:val="clear" w:color="auto" w:fill="auto"/>
            <w:vAlign w:val="center"/>
          </w:tcPr>
          <w:p w14:paraId="1F70FE75">
            <w:pPr>
              <w:widowControl/>
              <w:rPr>
                <w:rFonts w:ascii="Times New Roman" w:hAnsi="Times New Roman" w:eastAsia="仿宋_GB2312" w:cs="Times New Roman"/>
                <w:color w:val="auto"/>
                <w:szCs w:val="21"/>
                <w:highlight w:val="none"/>
              </w:rPr>
            </w:pPr>
          </w:p>
        </w:tc>
        <w:tc>
          <w:tcPr>
            <w:tcW w:w="1589" w:type="dxa"/>
            <w:tcBorders>
              <w:tl2br w:val="nil"/>
              <w:tr2bl w:val="nil"/>
            </w:tcBorders>
            <w:shd w:val="clear" w:color="auto" w:fill="auto"/>
            <w:vAlign w:val="center"/>
          </w:tcPr>
          <w:p w14:paraId="25D9D440">
            <w:pPr>
              <w:widowControl/>
              <w:rPr>
                <w:rFonts w:ascii="Times New Roman" w:hAnsi="Times New Roman" w:eastAsia="仿宋_GB2312" w:cs="Times New Roman"/>
                <w:color w:val="auto"/>
                <w:szCs w:val="21"/>
                <w:highlight w:val="none"/>
              </w:rPr>
            </w:pPr>
          </w:p>
        </w:tc>
        <w:tc>
          <w:tcPr>
            <w:tcW w:w="679" w:type="dxa"/>
            <w:tcBorders>
              <w:tl2br w:val="nil"/>
              <w:tr2bl w:val="nil"/>
            </w:tcBorders>
            <w:shd w:val="clear" w:color="auto" w:fill="auto"/>
            <w:vAlign w:val="center"/>
          </w:tcPr>
          <w:p w14:paraId="3F076C5D">
            <w:pPr>
              <w:widowControl/>
              <w:rPr>
                <w:rFonts w:ascii="Times New Roman" w:hAnsi="Times New Roman" w:eastAsia="仿宋_GB2312" w:cs="Times New Roman"/>
                <w:color w:val="auto"/>
                <w:szCs w:val="21"/>
                <w:highlight w:val="none"/>
              </w:rPr>
            </w:pPr>
          </w:p>
        </w:tc>
      </w:tr>
      <w:tr w14:paraId="43CA75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4" w:hRule="atLeast"/>
        </w:trPr>
        <w:tc>
          <w:tcPr>
            <w:tcW w:w="832" w:type="dxa"/>
            <w:tcBorders>
              <w:tl2br w:val="nil"/>
              <w:tr2bl w:val="nil"/>
            </w:tcBorders>
            <w:shd w:val="clear" w:color="auto" w:fill="auto"/>
            <w:vAlign w:val="center"/>
          </w:tcPr>
          <w:p w14:paraId="66D413F1">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合计</w:t>
            </w:r>
          </w:p>
        </w:tc>
        <w:tc>
          <w:tcPr>
            <w:tcW w:w="1028" w:type="dxa"/>
            <w:tcBorders>
              <w:tl2br w:val="nil"/>
              <w:tr2bl w:val="nil"/>
            </w:tcBorders>
            <w:shd w:val="clear" w:color="auto" w:fill="auto"/>
            <w:vAlign w:val="center"/>
          </w:tcPr>
          <w:p w14:paraId="6CE0224C">
            <w:pPr>
              <w:widowControl/>
              <w:rPr>
                <w:rFonts w:ascii="Times New Roman" w:hAnsi="Times New Roman" w:eastAsia="仿宋_GB2312" w:cs="Times New Roman"/>
                <w:color w:val="auto"/>
                <w:szCs w:val="21"/>
                <w:highlight w:val="none"/>
              </w:rPr>
            </w:pPr>
          </w:p>
        </w:tc>
        <w:tc>
          <w:tcPr>
            <w:tcW w:w="710" w:type="dxa"/>
            <w:tcBorders>
              <w:tl2br w:val="nil"/>
              <w:tr2bl w:val="nil"/>
            </w:tcBorders>
            <w:shd w:val="clear" w:color="auto" w:fill="auto"/>
            <w:vAlign w:val="center"/>
          </w:tcPr>
          <w:p w14:paraId="7DA5EAC5">
            <w:pPr>
              <w:widowControl/>
              <w:rPr>
                <w:rFonts w:ascii="Times New Roman" w:hAnsi="Times New Roman" w:eastAsia="仿宋_GB2312" w:cs="Times New Roman"/>
                <w:color w:val="auto"/>
                <w:szCs w:val="21"/>
                <w:highlight w:val="none"/>
              </w:rPr>
            </w:pPr>
          </w:p>
        </w:tc>
        <w:tc>
          <w:tcPr>
            <w:tcW w:w="870" w:type="dxa"/>
            <w:tcBorders>
              <w:tl2br w:val="nil"/>
              <w:tr2bl w:val="nil"/>
            </w:tcBorders>
            <w:shd w:val="clear" w:color="auto" w:fill="auto"/>
            <w:noWrap/>
            <w:vAlign w:val="center"/>
          </w:tcPr>
          <w:p w14:paraId="431785DE">
            <w:pPr>
              <w:widowControl/>
              <w:jc w:val="righ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 xml:space="preserve"> -   </w:t>
            </w:r>
          </w:p>
        </w:tc>
        <w:tc>
          <w:tcPr>
            <w:tcW w:w="930" w:type="dxa"/>
            <w:tcBorders>
              <w:tl2br w:val="nil"/>
              <w:tr2bl w:val="nil"/>
            </w:tcBorders>
            <w:shd w:val="clear" w:color="auto" w:fill="auto"/>
            <w:noWrap/>
            <w:vAlign w:val="center"/>
          </w:tcPr>
          <w:p w14:paraId="1C3904FB">
            <w:pPr>
              <w:widowControl/>
              <w:jc w:val="righ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 xml:space="preserve"> -   </w:t>
            </w:r>
          </w:p>
        </w:tc>
        <w:tc>
          <w:tcPr>
            <w:tcW w:w="1030" w:type="dxa"/>
            <w:tcBorders>
              <w:tl2br w:val="nil"/>
              <w:tr2bl w:val="nil"/>
            </w:tcBorders>
            <w:shd w:val="clear" w:color="auto" w:fill="auto"/>
            <w:noWrap/>
            <w:vAlign w:val="center"/>
          </w:tcPr>
          <w:p w14:paraId="729FA745">
            <w:pPr>
              <w:widowControl/>
              <w:jc w:val="righ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 xml:space="preserve"> -   </w:t>
            </w:r>
          </w:p>
        </w:tc>
        <w:tc>
          <w:tcPr>
            <w:tcW w:w="837" w:type="dxa"/>
            <w:tcBorders>
              <w:tl2br w:val="nil"/>
              <w:tr2bl w:val="nil"/>
            </w:tcBorders>
            <w:shd w:val="clear" w:color="auto" w:fill="auto"/>
            <w:noWrap/>
            <w:vAlign w:val="center"/>
          </w:tcPr>
          <w:p w14:paraId="1664729A">
            <w:pPr>
              <w:widowControl/>
              <w:jc w:val="right"/>
              <w:rPr>
                <w:rFonts w:ascii="Times New Roman" w:hAnsi="Times New Roman" w:eastAsia="仿宋_GB2312" w:cs="Times New Roman"/>
                <w:b/>
                <w:bCs/>
                <w:color w:val="auto"/>
                <w:szCs w:val="21"/>
                <w:highlight w:val="none"/>
              </w:rPr>
            </w:pPr>
          </w:p>
        </w:tc>
        <w:tc>
          <w:tcPr>
            <w:tcW w:w="1050" w:type="dxa"/>
            <w:tcBorders>
              <w:tl2br w:val="nil"/>
              <w:tr2bl w:val="nil"/>
            </w:tcBorders>
            <w:shd w:val="clear" w:color="auto" w:fill="auto"/>
            <w:noWrap/>
            <w:vAlign w:val="center"/>
          </w:tcPr>
          <w:p w14:paraId="0717280C">
            <w:pPr>
              <w:widowControl/>
              <w:jc w:val="right"/>
              <w:rPr>
                <w:rFonts w:ascii="Times New Roman" w:hAnsi="Times New Roman" w:eastAsia="仿宋_GB2312" w:cs="Times New Roman"/>
                <w:b/>
                <w:bCs/>
                <w:color w:val="auto"/>
                <w:szCs w:val="21"/>
                <w:highlight w:val="none"/>
              </w:rPr>
            </w:pPr>
          </w:p>
        </w:tc>
        <w:tc>
          <w:tcPr>
            <w:tcW w:w="1050" w:type="dxa"/>
            <w:tcBorders>
              <w:tl2br w:val="nil"/>
              <w:tr2bl w:val="nil"/>
            </w:tcBorders>
            <w:shd w:val="clear" w:color="auto" w:fill="auto"/>
            <w:noWrap/>
            <w:vAlign w:val="center"/>
          </w:tcPr>
          <w:p w14:paraId="3C0B26C9">
            <w:pPr>
              <w:widowControl/>
              <w:jc w:val="right"/>
              <w:rPr>
                <w:rFonts w:ascii="Times New Roman" w:hAnsi="Times New Roman" w:eastAsia="仿宋_GB2312" w:cs="Times New Roman"/>
                <w:b/>
                <w:bCs/>
                <w:color w:val="auto"/>
                <w:szCs w:val="21"/>
                <w:highlight w:val="none"/>
              </w:rPr>
            </w:pPr>
          </w:p>
        </w:tc>
        <w:tc>
          <w:tcPr>
            <w:tcW w:w="1305" w:type="dxa"/>
            <w:tcBorders>
              <w:tl2br w:val="nil"/>
              <w:tr2bl w:val="nil"/>
            </w:tcBorders>
            <w:shd w:val="clear" w:color="auto" w:fill="auto"/>
            <w:noWrap/>
            <w:vAlign w:val="center"/>
          </w:tcPr>
          <w:p w14:paraId="2EFF1C34">
            <w:pPr>
              <w:widowControl/>
              <w:jc w:val="right"/>
              <w:rPr>
                <w:rFonts w:ascii="Times New Roman" w:hAnsi="Times New Roman" w:eastAsia="仿宋_GB2312" w:cs="Times New Roman"/>
                <w:b/>
                <w:bCs/>
                <w:color w:val="auto"/>
                <w:szCs w:val="21"/>
                <w:highlight w:val="none"/>
              </w:rPr>
            </w:pPr>
          </w:p>
        </w:tc>
        <w:tc>
          <w:tcPr>
            <w:tcW w:w="1499" w:type="dxa"/>
            <w:tcBorders>
              <w:tl2br w:val="nil"/>
              <w:tr2bl w:val="nil"/>
            </w:tcBorders>
            <w:shd w:val="clear" w:color="auto" w:fill="auto"/>
            <w:noWrap/>
            <w:vAlign w:val="center"/>
          </w:tcPr>
          <w:p w14:paraId="02E44C36">
            <w:pPr>
              <w:widowControl/>
              <w:jc w:val="righ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 xml:space="preserve"> -   </w:t>
            </w:r>
          </w:p>
        </w:tc>
        <w:tc>
          <w:tcPr>
            <w:tcW w:w="1140" w:type="dxa"/>
            <w:tcBorders>
              <w:tl2br w:val="nil"/>
              <w:tr2bl w:val="nil"/>
            </w:tcBorders>
            <w:shd w:val="clear" w:color="auto" w:fill="auto"/>
            <w:noWrap/>
            <w:vAlign w:val="center"/>
          </w:tcPr>
          <w:p w14:paraId="214F3CF5">
            <w:pPr>
              <w:widowControl/>
              <w:rPr>
                <w:rFonts w:ascii="Times New Roman" w:hAnsi="Times New Roman" w:eastAsia="仿宋_GB2312" w:cs="Times New Roman"/>
                <w:color w:val="auto"/>
                <w:szCs w:val="21"/>
                <w:highlight w:val="none"/>
              </w:rPr>
            </w:pPr>
          </w:p>
        </w:tc>
        <w:tc>
          <w:tcPr>
            <w:tcW w:w="1589" w:type="dxa"/>
            <w:tcBorders>
              <w:tl2br w:val="nil"/>
              <w:tr2bl w:val="nil"/>
            </w:tcBorders>
            <w:shd w:val="clear" w:color="auto" w:fill="auto"/>
            <w:vAlign w:val="center"/>
          </w:tcPr>
          <w:p w14:paraId="0126BED2">
            <w:pPr>
              <w:widowControl/>
              <w:rPr>
                <w:rFonts w:ascii="Times New Roman" w:hAnsi="Times New Roman" w:eastAsia="仿宋_GB2312" w:cs="Times New Roman"/>
                <w:color w:val="auto"/>
                <w:szCs w:val="21"/>
                <w:highlight w:val="none"/>
              </w:rPr>
            </w:pPr>
          </w:p>
        </w:tc>
        <w:tc>
          <w:tcPr>
            <w:tcW w:w="679" w:type="dxa"/>
            <w:tcBorders>
              <w:tl2br w:val="nil"/>
              <w:tr2bl w:val="nil"/>
            </w:tcBorders>
            <w:shd w:val="clear" w:color="auto" w:fill="auto"/>
            <w:vAlign w:val="center"/>
          </w:tcPr>
          <w:p w14:paraId="595CC3C7">
            <w:pPr>
              <w:widowControl/>
              <w:rPr>
                <w:rFonts w:ascii="Times New Roman" w:hAnsi="Times New Roman" w:eastAsia="仿宋_GB2312" w:cs="Times New Roman"/>
                <w:color w:val="auto"/>
                <w:szCs w:val="21"/>
                <w:highlight w:val="none"/>
              </w:rPr>
            </w:pPr>
          </w:p>
        </w:tc>
      </w:tr>
    </w:tbl>
    <w:p w14:paraId="0C9D17B2">
      <w:pPr>
        <w:pStyle w:val="2"/>
        <w:rPr>
          <w:rFonts w:ascii="Times New Roman" w:hAnsi="Times New Roman" w:eastAsia="仿宋_GB2312" w:cs="Times New Roman"/>
          <w:b/>
          <w:bCs/>
          <w:color w:val="auto"/>
          <w:kern w:val="0"/>
          <w:szCs w:val="21"/>
          <w:highlight w:val="none"/>
          <w:lang w:bidi="ar"/>
        </w:rPr>
      </w:pPr>
    </w:p>
    <w:p w14:paraId="3CD7BCF3">
      <w:pPr>
        <w:pStyle w:val="2"/>
        <w:rPr>
          <w:rFonts w:ascii="Times New Roman" w:hAnsi="Times New Roman" w:eastAsia="仿宋_GB2312" w:cs="Times New Roman"/>
          <w:b/>
          <w:bCs/>
          <w:color w:val="auto"/>
          <w:kern w:val="0"/>
          <w:szCs w:val="21"/>
          <w:highlight w:val="none"/>
          <w:lang w:bidi="ar"/>
        </w:rPr>
      </w:pPr>
    </w:p>
    <w:p w14:paraId="642CD662">
      <w:pPr>
        <w:pStyle w:val="2"/>
        <w:rPr>
          <w:rFonts w:ascii="Times New Roman" w:hAnsi="Times New Roman" w:cs="Times New Roman"/>
          <w:color w:val="auto"/>
          <w:highlight w:val="none"/>
        </w:rPr>
      </w:pPr>
      <w:r>
        <w:rPr>
          <w:rFonts w:ascii="Times New Roman" w:hAnsi="Times New Roman" w:eastAsia="仿宋_GB2312" w:cs="Times New Roman"/>
          <w:b/>
          <w:bCs/>
          <w:color w:val="auto"/>
          <w:kern w:val="0"/>
          <w:szCs w:val="21"/>
          <w:highlight w:val="none"/>
          <w:lang w:bidi="ar"/>
        </w:rPr>
        <w:t>注：数据截止时间为2025年</w:t>
      </w:r>
      <w:r>
        <w:rPr>
          <w:rFonts w:hint="default" w:ascii="Times New Roman" w:hAnsi="Times New Roman" w:eastAsia="仿宋_GB2312" w:cs="Times New Roman"/>
          <w:b/>
          <w:bCs/>
          <w:color w:val="auto"/>
          <w:kern w:val="0"/>
          <w:szCs w:val="21"/>
          <w:highlight w:val="none"/>
          <w:lang w:val="en-US" w:eastAsia="zh-CN" w:bidi="ar"/>
        </w:rPr>
        <w:t>9</w:t>
      </w:r>
      <w:r>
        <w:rPr>
          <w:rFonts w:ascii="Times New Roman" w:hAnsi="Times New Roman" w:eastAsia="仿宋_GB2312" w:cs="Times New Roman"/>
          <w:b/>
          <w:bCs/>
          <w:color w:val="auto"/>
          <w:kern w:val="0"/>
          <w:szCs w:val="21"/>
          <w:highlight w:val="none"/>
          <w:lang w:bidi="ar"/>
        </w:rPr>
        <w:t>月3</w:t>
      </w:r>
      <w:r>
        <w:rPr>
          <w:rFonts w:hint="default" w:ascii="Times New Roman" w:hAnsi="Times New Roman" w:eastAsia="仿宋_GB2312" w:cs="Times New Roman"/>
          <w:b/>
          <w:bCs/>
          <w:color w:val="auto"/>
          <w:kern w:val="0"/>
          <w:szCs w:val="21"/>
          <w:highlight w:val="none"/>
          <w:lang w:val="en-US" w:eastAsia="zh-CN" w:bidi="ar"/>
        </w:rPr>
        <w:t>0</w:t>
      </w:r>
      <w:r>
        <w:rPr>
          <w:rFonts w:ascii="Times New Roman" w:hAnsi="Times New Roman" w:eastAsia="仿宋_GB2312" w:cs="Times New Roman"/>
          <w:b/>
          <w:bCs/>
          <w:color w:val="auto"/>
          <w:kern w:val="0"/>
          <w:szCs w:val="21"/>
          <w:highlight w:val="none"/>
          <w:lang w:bidi="ar"/>
        </w:rPr>
        <w:t>日。</w:t>
      </w:r>
      <w:r>
        <w:rPr>
          <w:rFonts w:ascii="Times New Roman" w:hAnsi="Times New Roman" w:cs="Times New Roman"/>
          <w:color w:val="auto"/>
          <w:highlight w:val="none"/>
        </w:rPr>
        <w:br w:type="page"/>
      </w:r>
    </w:p>
    <w:tbl>
      <w:tblPr>
        <w:tblStyle w:val="9"/>
        <w:tblpPr w:leftFromText="180" w:rightFromText="180" w:vertAnchor="text" w:horzAnchor="page" w:tblpX="1094" w:tblpY="640"/>
        <w:tblOverlap w:val="never"/>
        <w:tblW w:w="145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2"/>
        <w:gridCol w:w="678"/>
        <w:gridCol w:w="670"/>
        <w:gridCol w:w="760"/>
        <w:gridCol w:w="1178"/>
        <w:gridCol w:w="1152"/>
        <w:gridCol w:w="1038"/>
        <w:gridCol w:w="1052"/>
        <w:gridCol w:w="1240"/>
        <w:gridCol w:w="1440"/>
        <w:gridCol w:w="900"/>
        <w:gridCol w:w="1391"/>
        <w:gridCol w:w="1180"/>
        <w:gridCol w:w="1058"/>
      </w:tblGrid>
      <w:tr w14:paraId="547000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6" w:hRule="atLeast"/>
        </w:trPr>
        <w:tc>
          <w:tcPr>
            <w:tcW w:w="14549" w:type="dxa"/>
            <w:gridSpan w:val="14"/>
            <w:tcBorders>
              <w:tl2br w:val="nil"/>
              <w:tr2bl w:val="nil"/>
            </w:tcBorders>
            <w:shd w:val="clear" w:color="auto" w:fill="auto"/>
            <w:vAlign w:val="center"/>
          </w:tcPr>
          <w:p w14:paraId="00ACDDE6">
            <w:pPr>
              <w:rPr>
                <w:rFonts w:ascii="Times New Roman" w:hAnsi="Times New Roman" w:eastAsia="仿宋_GB2312" w:cs="Times New Roman"/>
                <w:b/>
                <w:bCs/>
                <w:color w:val="auto"/>
                <w:szCs w:val="21"/>
                <w:highlight w:val="none"/>
                <w:lang w:bidi="ar"/>
              </w:rPr>
            </w:pPr>
            <w:r>
              <w:rPr>
                <w:rFonts w:ascii="Times New Roman" w:hAnsi="Times New Roman" w:eastAsia="仿宋_GB2312" w:cs="Times New Roman"/>
                <w:b/>
                <w:bCs/>
                <w:color w:val="auto"/>
                <w:szCs w:val="21"/>
                <w:highlight w:val="none"/>
                <w:lang w:bidi="ar"/>
              </w:rPr>
              <w:t>二、投资团队核心成员累计管理基金及效益情况表</w:t>
            </w:r>
          </w:p>
        </w:tc>
      </w:tr>
      <w:tr w14:paraId="1CC26F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6" w:hRule="atLeast"/>
        </w:trPr>
        <w:tc>
          <w:tcPr>
            <w:tcW w:w="14549" w:type="dxa"/>
            <w:gridSpan w:val="14"/>
            <w:tcBorders>
              <w:tl2br w:val="nil"/>
              <w:tr2bl w:val="nil"/>
            </w:tcBorders>
            <w:shd w:val="clear" w:color="auto" w:fill="auto"/>
            <w:vAlign w:val="center"/>
          </w:tcPr>
          <w:p w14:paraId="17CBF55B">
            <w:pPr>
              <w:widowControl/>
              <w:jc w:val="left"/>
              <w:textAlignment w:val="center"/>
              <w:rPr>
                <w:rFonts w:ascii="Times New Roman" w:hAnsi="Times New Roman" w:eastAsia="仿宋_GB2312" w:cs="Times New Roman"/>
                <w:b/>
                <w:bCs/>
                <w:color w:val="auto"/>
                <w:kern w:val="0"/>
                <w:szCs w:val="21"/>
                <w:highlight w:val="none"/>
                <w:lang w:bidi="ar"/>
              </w:rPr>
            </w:pPr>
            <w:r>
              <w:rPr>
                <w:rFonts w:ascii="Times New Roman" w:hAnsi="Times New Roman" w:eastAsia="仿宋_GB2312" w:cs="Times New Roman"/>
                <w:b/>
                <w:bCs/>
                <w:color w:val="auto"/>
                <w:kern w:val="0"/>
                <w:szCs w:val="21"/>
                <w:highlight w:val="none"/>
                <w:lang w:bidi="ar"/>
              </w:rPr>
              <w:t>（一）核心成员累计管理已清算的基金情况</w:t>
            </w:r>
          </w:p>
        </w:tc>
      </w:tr>
      <w:tr w14:paraId="2676DB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68" w:hRule="atLeast"/>
        </w:trPr>
        <w:tc>
          <w:tcPr>
            <w:tcW w:w="812" w:type="dxa"/>
            <w:tcBorders>
              <w:tl2br w:val="nil"/>
              <w:tr2bl w:val="nil"/>
            </w:tcBorders>
            <w:shd w:val="clear" w:color="auto" w:fill="auto"/>
            <w:vAlign w:val="center"/>
          </w:tcPr>
          <w:p w14:paraId="58088948">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核心成员姓名</w:t>
            </w:r>
          </w:p>
        </w:tc>
        <w:tc>
          <w:tcPr>
            <w:tcW w:w="678" w:type="dxa"/>
            <w:tcBorders>
              <w:tl2br w:val="nil"/>
              <w:tr2bl w:val="nil"/>
            </w:tcBorders>
            <w:shd w:val="clear" w:color="auto" w:fill="auto"/>
            <w:vAlign w:val="center"/>
          </w:tcPr>
          <w:p w14:paraId="305611DC">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基金名称</w:t>
            </w:r>
          </w:p>
        </w:tc>
        <w:tc>
          <w:tcPr>
            <w:tcW w:w="670" w:type="dxa"/>
            <w:tcBorders>
              <w:tl2br w:val="nil"/>
              <w:tr2bl w:val="nil"/>
            </w:tcBorders>
            <w:shd w:val="clear" w:color="auto" w:fill="auto"/>
            <w:vAlign w:val="center"/>
          </w:tcPr>
          <w:p w14:paraId="271180EE">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基协备案编号</w:t>
            </w:r>
          </w:p>
        </w:tc>
        <w:tc>
          <w:tcPr>
            <w:tcW w:w="760" w:type="dxa"/>
            <w:tcBorders>
              <w:tl2br w:val="nil"/>
              <w:tr2bl w:val="nil"/>
            </w:tcBorders>
            <w:shd w:val="clear" w:color="auto" w:fill="auto"/>
            <w:vAlign w:val="center"/>
          </w:tcPr>
          <w:p w14:paraId="1531FA4E">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设立时间</w:t>
            </w:r>
          </w:p>
        </w:tc>
        <w:tc>
          <w:tcPr>
            <w:tcW w:w="1178" w:type="dxa"/>
            <w:tcBorders>
              <w:tl2br w:val="nil"/>
              <w:tr2bl w:val="nil"/>
            </w:tcBorders>
            <w:shd w:val="clear" w:color="auto" w:fill="auto"/>
            <w:vAlign w:val="center"/>
          </w:tcPr>
          <w:p w14:paraId="7AE98629">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认缴总规模（亿元）</w:t>
            </w:r>
          </w:p>
        </w:tc>
        <w:tc>
          <w:tcPr>
            <w:tcW w:w="1152" w:type="dxa"/>
            <w:tcBorders>
              <w:tl2br w:val="nil"/>
              <w:tr2bl w:val="nil"/>
            </w:tcBorders>
            <w:shd w:val="clear" w:color="auto" w:fill="auto"/>
            <w:vAlign w:val="center"/>
          </w:tcPr>
          <w:p w14:paraId="3BDA903E">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已实缴到位规模（亿元）</w:t>
            </w:r>
          </w:p>
        </w:tc>
        <w:tc>
          <w:tcPr>
            <w:tcW w:w="1038" w:type="dxa"/>
            <w:tcBorders>
              <w:tl2br w:val="nil"/>
              <w:tr2bl w:val="nil"/>
            </w:tcBorders>
            <w:shd w:val="clear" w:color="auto" w:fill="auto"/>
            <w:vAlign w:val="center"/>
          </w:tcPr>
          <w:p w14:paraId="0174D775">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已投资规模</w:t>
            </w:r>
            <w:r>
              <w:rPr>
                <w:rFonts w:ascii="Times New Roman" w:hAnsi="Times New Roman" w:eastAsia="仿宋_GB2312" w:cs="Times New Roman"/>
                <w:b/>
                <w:bCs/>
                <w:color w:val="auto"/>
                <w:kern w:val="0"/>
                <w:szCs w:val="21"/>
                <w:highlight w:val="none"/>
                <w:lang w:bidi="ar"/>
              </w:rPr>
              <w:br w:type="textWrapping"/>
            </w:r>
            <w:r>
              <w:rPr>
                <w:rFonts w:ascii="Times New Roman" w:hAnsi="Times New Roman" w:eastAsia="仿宋_GB2312" w:cs="Times New Roman"/>
                <w:b/>
                <w:bCs/>
                <w:color w:val="auto"/>
                <w:kern w:val="0"/>
                <w:szCs w:val="21"/>
                <w:highlight w:val="none"/>
                <w:lang w:bidi="ar"/>
              </w:rPr>
              <w:t>（亿元）</w:t>
            </w:r>
          </w:p>
        </w:tc>
        <w:tc>
          <w:tcPr>
            <w:tcW w:w="1052" w:type="dxa"/>
            <w:tcBorders>
              <w:tl2br w:val="nil"/>
              <w:tr2bl w:val="nil"/>
            </w:tcBorders>
            <w:shd w:val="clear" w:color="auto" w:fill="auto"/>
            <w:vAlign w:val="center"/>
          </w:tcPr>
          <w:p w14:paraId="07E4191D">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存续期限</w:t>
            </w:r>
          </w:p>
        </w:tc>
        <w:tc>
          <w:tcPr>
            <w:tcW w:w="1240" w:type="dxa"/>
            <w:tcBorders>
              <w:tl2br w:val="nil"/>
              <w:tr2bl w:val="nil"/>
            </w:tcBorders>
            <w:shd w:val="clear" w:color="auto" w:fill="auto"/>
            <w:vAlign w:val="center"/>
          </w:tcPr>
          <w:p w14:paraId="2360BBF7">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备案类型（PE）</w:t>
            </w:r>
          </w:p>
        </w:tc>
        <w:tc>
          <w:tcPr>
            <w:tcW w:w="1440" w:type="dxa"/>
            <w:tcBorders>
              <w:tl2br w:val="nil"/>
              <w:tr2bl w:val="nil"/>
            </w:tcBorders>
            <w:shd w:val="clear" w:color="auto" w:fill="auto"/>
            <w:vAlign w:val="center"/>
          </w:tcPr>
          <w:p w14:paraId="132AEEF1">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地域范围</w:t>
            </w:r>
          </w:p>
        </w:tc>
        <w:tc>
          <w:tcPr>
            <w:tcW w:w="900" w:type="dxa"/>
            <w:tcBorders>
              <w:tl2br w:val="nil"/>
              <w:tr2bl w:val="nil"/>
            </w:tcBorders>
            <w:shd w:val="clear" w:color="auto" w:fill="auto"/>
            <w:vAlign w:val="center"/>
          </w:tcPr>
          <w:p w14:paraId="088E79B7">
            <w:pPr>
              <w:widowControl/>
              <w:jc w:val="left"/>
              <w:textAlignment w:val="auto"/>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投资领域/行业</w:t>
            </w:r>
          </w:p>
        </w:tc>
        <w:tc>
          <w:tcPr>
            <w:tcW w:w="1391" w:type="dxa"/>
            <w:tcBorders>
              <w:tl2br w:val="nil"/>
              <w:tr2bl w:val="nil"/>
            </w:tcBorders>
            <w:shd w:val="clear" w:color="auto" w:fill="auto"/>
            <w:vAlign w:val="center"/>
          </w:tcPr>
          <w:p w14:paraId="3446C94F">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已分配收益情况（亿元）</w:t>
            </w:r>
          </w:p>
        </w:tc>
        <w:tc>
          <w:tcPr>
            <w:tcW w:w="1180" w:type="dxa"/>
            <w:tcBorders>
              <w:tl2br w:val="nil"/>
              <w:tr2bl w:val="nil"/>
            </w:tcBorders>
            <w:shd w:val="clear" w:color="auto" w:fill="auto"/>
            <w:vAlign w:val="center"/>
          </w:tcPr>
          <w:p w14:paraId="44ECFD21">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DPI</w:t>
            </w:r>
          </w:p>
        </w:tc>
        <w:tc>
          <w:tcPr>
            <w:tcW w:w="1058" w:type="dxa"/>
            <w:tcBorders>
              <w:tl2br w:val="nil"/>
              <w:tr2bl w:val="nil"/>
            </w:tcBorders>
            <w:shd w:val="clear" w:color="auto" w:fill="auto"/>
            <w:vAlign w:val="center"/>
          </w:tcPr>
          <w:p w14:paraId="469BD8E1">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是否有政府引导基金参与</w:t>
            </w:r>
          </w:p>
          <w:p w14:paraId="4D3073B5">
            <w:pPr>
              <w:widowControl/>
              <w:jc w:val="center"/>
              <w:textAlignment w:val="center"/>
              <w:rPr>
                <w:rFonts w:ascii="Times New Roman" w:hAnsi="Times New Roman" w:eastAsia="仿宋_GB2312" w:cs="Times New Roman"/>
                <w:b/>
                <w:bCs/>
                <w:color w:val="auto"/>
                <w:szCs w:val="21"/>
                <w:highlight w:val="none"/>
              </w:rPr>
            </w:pPr>
          </w:p>
        </w:tc>
      </w:tr>
      <w:tr w14:paraId="245E69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5" w:hRule="atLeast"/>
        </w:trPr>
        <w:tc>
          <w:tcPr>
            <w:tcW w:w="812" w:type="dxa"/>
            <w:tcBorders>
              <w:tl2br w:val="nil"/>
              <w:tr2bl w:val="nil"/>
            </w:tcBorders>
            <w:shd w:val="clear" w:color="auto" w:fill="auto"/>
            <w:noWrap/>
            <w:vAlign w:val="center"/>
          </w:tcPr>
          <w:p w14:paraId="02AFCD32">
            <w:pPr>
              <w:rPr>
                <w:rFonts w:ascii="Times New Roman" w:hAnsi="Times New Roman" w:eastAsia="仿宋_GB2312" w:cs="Times New Roman"/>
                <w:color w:val="auto"/>
                <w:szCs w:val="21"/>
                <w:highlight w:val="none"/>
              </w:rPr>
            </w:pPr>
          </w:p>
        </w:tc>
        <w:tc>
          <w:tcPr>
            <w:tcW w:w="678" w:type="dxa"/>
            <w:tcBorders>
              <w:tl2br w:val="nil"/>
              <w:tr2bl w:val="nil"/>
            </w:tcBorders>
            <w:shd w:val="clear" w:color="auto" w:fill="auto"/>
            <w:vAlign w:val="center"/>
          </w:tcPr>
          <w:p w14:paraId="30A0F695">
            <w:pPr>
              <w:jc w:val="center"/>
              <w:rPr>
                <w:rFonts w:ascii="Times New Roman" w:hAnsi="Times New Roman" w:eastAsia="仿宋_GB2312" w:cs="Times New Roman"/>
                <w:i/>
                <w:iCs/>
                <w:color w:val="auto"/>
                <w:szCs w:val="21"/>
                <w:highlight w:val="none"/>
              </w:rPr>
            </w:pPr>
          </w:p>
        </w:tc>
        <w:tc>
          <w:tcPr>
            <w:tcW w:w="670" w:type="dxa"/>
            <w:tcBorders>
              <w:tl2br w:val="nil"/>
              <w:tr2bl w:val="nil"/>
            </w:tcBorders>
            <w:shd w:val="clear" w:color="auto" w:fill="auto"/>
            <w:vAlign w:val="center"/>
          </w:tcPr>
          <w:p w14:paraId="28533168">
            <w:pPr>
              <w:jc w:val="center"/>
              <w:rPr>
                <w:rFonts w:ascii="Times New Roman" w:hAnsi="Times New Roman" w:eastAsia="仿宋_GB2312" w:cs="Times New Roman"/>
                <w:color w:val="auto"/>
                <w:szCs w:val="21"/>
                <w:highlight w:val="none"/>
              </w:rPr>
            </w:pPr>
          </w:p>
        </w:tc>
        <w:tc>
          <w:tcPr>
            <w:tcW w:w="760" w:type="dxa"/>
            <w:tcBorders>
              <w:tl2br w:val="nil"/>
              <w:tr2bl w:val="nil"/>
            </w:tcBorders>
            <w:shd w:val="clear" w:color="auto" w:fill="auto"/>
            <w:vAlign w:val="center"/>
          </w:tcPr>
          <w:p w14:paraId="64354E41">
            <w:pPr>
              <w:rPr>
                <w:rFonts w:ascii="Times New Roman" w:hAnsi="Times New Roman" w:eastAsia="仿宋_GB2312" w:cs="Times New Roman"/>
                <w:color w:val="auto"/>
                <w:szCs w:val="21"/>
                <w:highlight w:val="none"/>
              </w:rPr>
            </w:pPr>
          </w:p>
        </w:tc>
        <w:tc>
          <w:tcPr>
            <w:tcW w:w="1178" w:type="dxa"/>
            <w:tcBorders>
              <w:tl2br w:val="nil"/>
              <w:tr2bl w:val="nil"/>
            </w:tcBorders>
            <w:shd w:val="clear" w:color="auto" w:fill="auto"/>
            <w:vAlign w:val="center"/>
          </w:tcPr>
          <w:p w14:paraId="2BD6A2DC">
            <w:pPr>
              <w:rPr>
                <w:rFonts w:ascii="Times New Roman" w:hAnsi="Times New Roman" w:eastAsia="仿宋_GB2312" w:cs="Times New Roman"/>
                <w:color w:val="auto"/>
                <w:szCs w:val="21"/>
                <w:highlight w:val="none"/>
              </w:rPr>
            </w:pPr>
          </w:p>
        </w:tc>
        <w:tc>
          <w:tcPr>
            <w:tcW w:w="1152" w:type="dxa"/>
            <w:tcBorders>
              <w:tl2br w:val="nil"/>
              <w:tr2bl w:val="nil"/>
            </w:tcBorders>
            <w:shd w:val="clear" w:color="auto" w:fill="auto"/>
            <w:vAlign w:val="center"/>
          </w:tcPr>
          <w:p w14:paraId="20E8C281">
            <w:pPr>
              <w:rPr>
                <w:rFonts w:ascii="Times New Roman" w:hAnsi="Times New Roman" w:eastAsia="仿宋_GB2312" w:cs="Times New Roman"/>
                <w:color w:val="auto"/>
                <w:szCs w:val="21"/>
                <w:highlight w:val="none"/>
              </w:rPr>
            </w:pPr>
          </w:p>
        </w:tc>
        <w:tc>
          <w:tcPr>
            <w:tcW w:w="1038" w:type="dxa"/>
            <w:tcBorders>
              <w:tl2br w:val="nil"/>
              <w:tr2bl w:val="nil"/>
            </w:tcBorders>
            <w:shd w:val="clear" w:color="auto" w:fill="auto"/>
            <w:vAlign w:val="center"/>
          </w:tcPr>
          <w:p w14:paraId="4A7AEFDF">
            <w:pPr>
              <w:rPr>
                <w:rFonts w:ascii="Times New Roman" w:hAnsi="Times New Roman" w:eastAsia="仿宋_GB2312" w:cs="Times New Roman"/>
                <w:color w:val="auto"/>
                <w:szCs w:val="21"/>
                <w:highlight w:val="none"/>
              </w:rPr>
            </w:pPr>
          </w:p>
        </w:tc>
        <w:tc>
          <w:tcPr>
            <w:tcW w:w="1052" w:type="dxa"/>
            <w:tcBorders>
              <w:tl2br w:val="nil"/>
              <w:tr2bl w:val="nil"/>
            </w:tcBorders>
            <w:shd w:val="clear" w:color="auto" w:fill="auto"/>
            <w:vAlign w:val="center"/>
          </w:tcPr>
          <w:p w14:paraId="4E7BD778">
            <w:pPr>
              <w:rPr>
                <w:rFonts w:ascii="Times New Roman" w:hAnsi="Times New Roman" w:eastAsia="仿宋_GB2312" w:cs="Times New Roman"/>
                <w:color w:val="auto"/>
                <w:szCs w:val="21"/>
                <w:highlight w:val="none"/>
              </w:rPr>
            </w:pPr>
          </w:p>
        </w:tc>
        <w:tc>
          <w:tcPr>
            <w:tcW w:w="1240" w:type="dxa"/>
            <w:tcBorders>
              <w:tl2br w:val="nil"/>
              <w:tr2bl w:val="nil"/>
            </w:tcBorders>
            <w:shd w:val="clear" w:color="auto" w:fill="auto"/>
            <w:vAlign w:val="center"/>
          </w:tcPr>
          <w:p w14:paraId="0FAF1EC0">
            <w:pPr>
              <w:rPr>
                <w:rFonts w:ascii="Times New Roman" w:hAnsi="Times New Roman" w:eastAsia="仿宋_GB2312" w:cs="Times New Roman"/>
                <w:color w:val="auto"/>
                <w:szCs w:val="21"/>
                <w:highlight w:val="none"/>
              </w:rPr>
            </w:pPr>
          </w:p>
        </w:tc>
        <w:tc>
          <w:tcPr>
            <w:tcW w:w="1440" w:type="dxa"/>
            <w:tcBorders>
              <w:tl2br w:val="nil"/>
              <w:tr2bl w:val="nil"/>
            </w:tcBorders>
            <w:shd w:val="clear" w:color="auto" w:fill="auto"/>
            <w:vAlign w:val="center"/>
          </w:tcPr>
          <w:p w14:paraId="1653EB56">
            <w:pPr>
              <w:rPr>
                <w:rFonts w:ascii="Times New Roman" w:hAnsi="Times New Roman" w:eastAsia="仿宋_GB2312" w:cs="Times New Roman"/>
                <w:color w:val="auto"/>
                <w:szCs w:val="21"/>
                <w:highlight w:val="none"/>
              </w:rPr>
            </w:pPr>
          </w:p>
        </w:tc>
        <w:tc>
          <w:tcPr>
            <w:tcW w:w="900" w:type="dxa"/>
            <w:tcBorders>
              <w:tl2br w:val="nil"/>
              <w:tr2bl w:val="nil"/>
            </w:tcBorders>
            <w:shd w:val="clear" w:color="auto" w:fill="auto"/>
            <w:vAlign w:val="center"/>
          </w:tcPr>
          <w:p w14:paraId="6AFB431F">
            <w:pPr>
              <w:rPr>
                <w:rFonts w:ascii="Times New Roman" w:hAnsi="Times New Roman" w:eastAsia="仿宋_GB2312" w:cs="Times New Roman"/>
                <w:color w:val="auto"/>
                <w:szCs w:val="21"/>
                <w:highlight w:val="none"/>
              </w:rPr>
            </w:pPr>
          </w:p>
        </w:tc>
        <w:tc>
          <w:tcPr>
            <w:tcW w:w="1391" w:type="dxa"/>
            <w:tcBorders>
              <w:tl2br w:val="nil"/>
              <w:tr2bl w:val="nil"/>
            </w:tcBorders>
            <w:shd w:val="clear" w:color="auto" w:fill="auto"/>
            <w:vAlign w:val="center"/>
          </w:tcPr>
          <w:p w14:paraId="4AF9BD79">
            <w:pPr>
              <w:rPr>
                <w:rFonts w:ascii="Times New Roman" w:hAnsi="Times New Roman" w:eastAsia="仿宋_GB2312" w:cs="Times New Roman"/>
                <w:color w:val="auto"/>
                <w:szCs w:val="21"/>
                <w:highlight w:val="none"/>
              </w:rPr>
            </w:pPr>
          </w:p>
        </w:tc>
        <w:tc>
          <w:tcPr>
            <w:tcW w:w="1180" w:type="dxa"/>
            <w:tcBorders>
              <w:tl2br w:val="nil"/>
              <w:tr2bl w:val="nil"/>
            </w:tcBorders>
            <w:shd w:val="clear" w:color="auto" w:fill="auto"/>
            <w:vAlign w:val="center"/>
          </w:tcPr>
          <w:p w14:paraId="6849ADDC">
            <w:pPr>
              <w:rPr>
                <w:rFonts w:ascii="Times New Roman" w:hAnsi="Times New Roman" w:eastAsia="仿宋_GB2312" w:cs="Times New Roman"/>
                <w:color w:val="auto"/>
                <w:szCs w:val="21"/>
                <w:highlight w:val="none"/>
              </w:rPr>
            </w:pPr>
          </w:p>
        </w:tc>
        <w:tc>
          <w:tcPr>
            <w:tcW w:w="1058" w:type="dxa"/>
            <w:tcBorders>
              <w:tl2br w:val="nil"/>
              <w:tr2bl w:val="nil"/>
            </w:tcBorders>
            <w:shd w:val="clear" w:color="auto" w:fill="auto"/>
            <w:vAlign w:val="center"/>
          </w:tcPr>
          <w:p w14:paraId="72AF0268">
            <w:pPr>
              <w:rPr>
                <w:rFonts w:ascii="Times New Roman" w:hAnsi="Times New Roman" w:eastAsia="仿宋_GB2312" w:cs="Times New Roman"/>
                <w:color w:val="auto"/>
                <w:szCs w:val="21"/>
                <w:highlight w:val="none"/>
              </w:rPr>
            </w:pPr>
          </w:p>
        </w:tc>
      </w:tr>
      <w:tr w14:paraId="58071E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5" w:hRule="atLeast"/>
        </w:trPr>
        <w:tc>
          <w:tcPr>
            <w:tcW w:w="812" w:type="dxa"/>
            <w:tcBorders>
              <w:tl2br w:val="nil"/>
              <w:tr2bl w:val="nil"/>
            </w:tcBorders>
            <w:shd w:val="clear" w:color="auto" w:fill="auto"/>
            <w:noWrap/>
            <w:vAlign w:val="center"/>
          </w:tcPr>
          <w:p w14:paraId="1D2D3832">
            <w:pPr>
              <w:rPr>
                <w:rFonts w:ascii="Times New Roman" w:hAnsi="Times New Roman" w:eastAsia="仿宋_GB2312" w:cs="Times New Roman"/>
                <w:color w:val="auto"/>
                <w:szCs w:val="21"/>
                <w:highlight w:val="none"/>
              </w:rPr>
            </w:pPr>
          </w:p>
        </w:tc>
        <w:tc>
          <w:tcPr>
            <w:tcW w:w="678" w:type="dxa"/>
            <w:tcBorders>
              <w:tl2br w:val="nil"/>
              <w:tr2bl w:val="nil"/>
            </w:tcBorders>
            <w:shd w:val="clear" w:color="auto" w:fill="auto"/>
            <w:vAlign w:val="center"/>
          </w:tcPr>
          <w:p w14:paraId="31143DC6">
            <w:pPr>
              <w:rPr>
                <w:rFonts w:ascii="Times New Roman" w:hAnsi="Times New Roman" w:eastAsia="仿宋_GB2312" w:cs="Times New Roman"/>
                <w:color w:val="auto"/>
                <w:szCs w:val="21"/>
                <w:highlight w:val="none"/>
              </w:rPr>
            </w:pPr>
          </w:p>
        </w:tc>
        <w:tc>
          <w:tcPr>
            <w:tcW w:w="670" w:type="dxa"/>
            <w:tcBorders>
              <w:tl2br w:val="nil"/>
              <w:tr2bl w:val="nil"/>
            </w:tcBorders>
            <w:shd w:val="clear" w:color="auto" w:fill="auto"/>
            <w:vAlign w:val="center"/>
          </w:tcPr>
          <w:p w14:paraId="7A0ACC7B">
            <w:pPr>
              <w:rPr>
                <w:rFonts w:ascii="Times New Roman" w:hAnsi="Times New Roman" w:eastAsia="仿宋_GB2312" w:cs="Times New Roman"/>
                <w:color w:val="auto"/>
                <w:szCs w:val="21"/>
                <w:highlight w:val="none"/>
              </w:rPr>
            </w:pPr>
          </w:p>
        </w:tc>
        <w:tc>
          <w:tcPr>
            <w:tcW w:w="760" w:type="dxa"/>
            <w:tcBorders>
              <w:tl2br w:val="nil"/>
              <w:tr2bl w:val="nil"/>
            </w:tcBorders>
            <w:shd w:val="clear" w:color="auto" w:fill="auto"/>
            <w:vAlign w:val="center"/>
          </w:tcPr>
          <w:p w14:paraId="76809AF3">
            <w:pPr>
              <w:rPr>
                <w:rFonts w:ascii="Times New Roman" w:hAnsi="Times New Roman" w:eastAsia="仿宋_GB2312" w:cs="Times New Roman"/>
                <w:color w:val="auto"/>
                <w:szCs w:val="21"/>
                <w:highlight w:val="none"/>
              </w:rPr>
            </w:pPr>
          </w:p>
        </w:tc>
        <w:tc>
          <w:tcPr>
            <w:tcW w:w="1178" w:type="dxa"/>
            <w:tcBorders>
              <w:tl2br w:val="nil"/>
              <w:tr2bl w:val="nil"/>
            </w:tcBorders>
            <w:shd w:val="clear" w:color="auto" w:fill="auto"/>
            <w:vAlign w:val="center"/>
          </w:tcPr>
          <w:p w14:paraId="2074D603">
            <w:pPr>
              <w:rPr>
                <w:rFonts w:ascii="Times New Roman" w:hAnsi="Times New Roman" w:eastAsia="仿宋_GB2312" w:cs="Times New Roman"/>
                <w:color w:val="auto"/>
                <w:szCs w:val="21"/>
                <w:highlight w:val="none"/>
              </w:rPr>
            </w:pPr>
          </w:p>
        </w:tc>
        <w:tc>
          <w:tcPr>
            <w:tcW w:w="1152" w:type="dxa"/>
            <w:tcBorders>
              <w:tl2br w:val="nil"/>
              <w:tr2bl w:val="nil"/>
            </w:tcBorders>
            <w:shd w:val="clear" w:color="auto" w:fill="auto"/>
            <w:vAlign w:val="center"/>
          </w:tcPr>
          <w:p w14:paraId="6E4E9F52">
            <w:pPr>
              <w:rPr>
                <w:rFonts w:ascii="Times New Roman" w:hAnsi="Times New Roman" w:eastAsia="仿宋_GB2312" w:cs="Times New Roman"/>
                <w:color w:val="auto"/>
                <w:szCs w:val="21"/>
                <w:highlight w:val="none"/>
              </w:rPr>
            </w:pPr>
          </w:p>
        </w:tc>
        <w:tc>
          <w:tcPr>
            <w:tcW w:w="1038" w:type="dxa"/>
            <w:tcBorders>
              <w:tl2br w:val="nil"/>
              <w:tr2bl w:val="nil"/>
            </w:tcBorders>
            <w:shd w:val="clear" w:color="auto" w:fill="auto"/>
            <w:vAlign w:val="center"/>
          </w:tcPr>
          <w:p w14:paraId="2E609061">
            <w:pPr>
              <w:rPr>
                <w:rFonts w:ascii="Times New Roman" w:hAnsi="Times New Roman" w:eastAsia="仿宋_GB2312" w:cs="Times New Roman"/>
                <w:color w:val="auto"/>
                <w:szCs w:val="21"/>
                <w:highlight w:val="none"/>
              </w:rPr>
            </w:pPr>
          </w:p>
        </w:tc>
        <w:tc>
          <w:tcPr>
            <w:tcW w:w="1052" w:type="dxa"/>
            <w:tcBorders>
              <w:tl2br w:val="nil"/>
              <w:tr2bl w:val="nil"/>
            </w:tcBorders>
            <w:shd w:val="clear" w:color="auto" w:fill="auto"/>
            <w:vAlign w:val="center"/>
          </w:tcPr>
          <w:p w14:paraId="404AC5CF">
            <w:pPr>
              <w:rPr>
                <w:rFonts w:ascii="Times New Roman" w:hAnsi="Times New Roman" w:eastAsia="仿宋_GB2312" w:cs="Times New Roman"/>
                <w:color w:val="auto"/>
                <w:szCs w:val="21"/>
                <w:highlight w:val="none"/>
              </w:rPr>
            </w:pPr>
          </w:p>
        </w:tc>
        <w:tc>
          <w:tcPr>
            <w:tcW w:w="1240" w:type="dxa"/>
            <w:tcBorders>
              <w:tl2br w:val="nil"/>
              <w:tr2bl w:val="nil"/>
            </w:tcBorders>
            <w:shd w:val="clear" w:color="auto" w:fill="auto"/>
            <w:vAlign w:val="center"/>
          </w:tcPr>
          <w:p w14:paraId="1589882B">
            <w:pPr>
              <w:rPr>
                <w:rFonts w:ascii="Times New Roman" w:hAnsi="Times New Roman" w:eastAsia="仿宋_GB2312" w:cs="Times New Roman"/>
                <w:color w:val="auto"/>
                <w:szCs w:val="21"/>
                <w:highlight w:val="none"/>
              </w:rPr>
            </w:pPr>
          </w:p>
        </w:tc>
        <w:tc>
          <w:tcPr>
            <w:tcW w:w="1440" w:type="dxa"/>
            <w:tcBorders>
              <w:tl2br w:val="nil"/>
              <w:tr2bl w:val="nil"/>
            </w:tcBorders>
            <w:shd w:val="clear" w:color="auto" w:fill="auto"/>
            <w:vAlign w:val="center"/>
          </w:tcPr>
          <w:p w14:paraId="2AD8A987">
            <w:pPr>
              <w:rPr>
                <w:rFonts w:ascii="Times New Roman" w:hAnsi="Times New Roman" w:eastAsia="仿宋_GB2312" w:cs="Times New Roman"/>
                <w:color w:val="auto"/>
                <w:szCs w:val="21"/>
                <w:highlight w:val="none"/>
              </w:rPr>
            </w:pPr>
          </w:p>
        </w:tc>
        <w:tc>
          <w:tcPr>
            <w:tcW w:w="900" w:type="dxa"/>
            <w:tcBorders>
              <w:tl2br w:val="nil"/>
              <w:tr2bl w:val="nil"/>
            </w:tcBorders>
            <w:shd w:val="clear" w:color="auto" w:fill="auto"/>
            <w:vAlign w:val="center"/>
          </w:tcPr>
          <w:p w14:paraId="2A36563B">
            <w:pPr>
              <w:rPr>
                <w:rFonts w:ascii="Times New Roman" w:hAnsi="Times New Roman" w:eastAsia="仿宋_GB2312" w:cs="Times New Roman"/>
                <w:color w:val="auto"/>
                <w:szCs w:val="21"/>
                <w:highlight w:val="none"/>
              </w:rPr>
            </w:pPr>
          </w:p>
        </w:tc>
        <w:tc>
          <w:tcPr>
            <w:tcW w:w="1391" w:type="dxa"/>
            <w:tcBorders>
              <w:tl2br w:val="nil"/>
              <w:tr2bl w:val="nil"/>
            </w:tcBorders>
            <w:shd w:val="clear" w:color="auto" w:fill="auto"/>
            <w:vAlign w:val="center"/>
          </w:tcPr>
          <w:p w14:paraId="1E875DEE">
            <w:pPr>
              <w:rPr>
                <w:rFonts w:ascii="Times New Roman" w:hAnsi="Times New Roman" w:eastAsia="仿宋_GB2312" w:cs="Times New Roman"/>
                <w:color w:val="auto"/>
                <w:szCs w:val="21"/>
                <w:highlight w:val="none"/>
              </w:rPr>
            </w:pPr>
          </w:p>
        </w:tc>
        <w:tc>
          <w:tcPr>
            <w:tcW w:w="1180" w:type="dxa"/>
            <w:tcBorders>
              <w:tl2br w:val="nil"/>
              <w:tr2bl w:val="nil"/>
            </w:tcBorders>
            <w:shd w:val="clear" w:color="auto" w:fill="auto"/>
            <w:vAlign w:val="center"/>
          </w:tcPr>
          <w:p w14:paraId="0C96F193">
            <w:pPr>
              <w:rPr>
                <w:rFonts w:ascii="Times New Roman" w:hAnsi="Times New Roman" w:eastAsia="仿宋_GB2312" w:cs="Times New Roman"/>
                <w:color w:val="auto"/>
                <w:szCs w:val="21"/>
                <w:highlight w:val="none"/>
              </w:rPr>
            </w:pPr>
          </w:p>
        </w:tc>
        <w:tc>
          <w:tcPr>
            <w:tcW w:w="1058" w:type="dxa"/>
            <w:tcBorders>
              <w:tl2br w:val="nil"/>
              <w:tr2bl w:val="nil"/>
            </w:tcBorders>
            <w:shd w:val="clear" w:color="auto" w:fill="auto"/>
            <w:vAlign w:val="center"/>
          </w:tcPr>
          <w:p w14:paraId="6EC20C98">
            <w:pPr>
              <w:rPr>
                <w:rFonts w:ascii="Times New Roman" w:hAnsi="Times New Roman" w:eastAsia="仿宋_GB2312" w:cs="Times New Roman"/>
                <w:color w:val="auto"/>
                <w:szCs w:val="21"/>
                <w:highlight w:val="none"/>
              </w:rPr>
            </w:pPr>
          </w:p>
        </w:tc>
      </w:tr>
      <w:tr w14:paraId="6B6095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5" w:hRule="atLeast"/>
        </w:trPr>
        <w:tc>
          <w:tcPr>
            <w:tcW w:w="812" w:type="dxa"/>
            <w:tcBorders>
              <w:tl2br w:val="nil"/>
              <w:tr2bl w:val="nil"/>
            </w:tcBorders>
            <w:shd w:val="clear" w:color="auto" w:fill="auto"/>
            <w:vAlign w:val="center"/>
          </w:tcPr>
          <w:p w14:paraId="4A7700F2">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合计</w:t>
            </w:r>
          </w:p>
        </w:tc>
        <w:tc>
          <w:tcPr>
            <w:tcW w:w="678" w:type="dxa"/>
            <w:tcBorders>
              <w:tl2br w:val="nil"/>
              <w:tr2bl w:val="nil"/>
            </w:tcBorders>
            <w:shd w:val="clear" w:color="auto" w:fill="auto"/>
            <w:noWrap/>
            <w:vAlign w:val="center"/>
          </w:tcPr>
          <w:p w14:paraId="1B15C111">
            <w:pPr>
              <w:rPr>
                <w:rFonts w:ascii="Times New Roman" w:hAnsi="Times New Roman" w:eastAsia="仿宋_GB2312" w:cs="Times New Roman"/>
                <w:color w:val="auto"/>
                <w:szCs w:val="21"/>
                <w:highlight w:val="none"/>
              </w:rPr>
            </w:pPr>
          </w:p>
        </w:tc>
        <w:tc>
          <w:tcPr>
            <w:tcW w:w="670" w:type="dxa"/>
            <w:tcBorders>
              <w:tl2br w:val="nil"/>
              <w:tr2bl w:val="nil"/>
            </w:tcBorders>
            <w:shd w:val="clear" w:color="auto" w:fill="auto"/>
            <w:vAlign w:val="center"/>
          </w:tcPr>
          <w:p w14:paraId="6B19B852">
            <w:pPr>
              <w:rPr>
                <w:rFonts w:ascii="Times New Roman" w:hAnsi="Times New Roman" w:eastAsia="仿宋_GB2312" w:cs="Times New Roman"/>
                <w:color w:val="auto"/>
                <w:szCs w:val="21"/>
                <w:highlight w:val="none"/>
              </w:rPr>
            </w:pPr>
          </w:p>
        </w:tc>
        <w:tc>
          <w:tcPr>
            <w:tcW w:w="760" w:type="dxa"/>
            <w:tcBorders>
              <w:tl2br w:val="nil"/>
              <w:tr2bl w:val="nil"/>
            </w:tcBorders>
            <w:shd w:val="clear" w:color="auto" w:fill="auto"/>
            <w:vAlign w:val="center"/>
          </w:tcPr>
          <w:p w14:paraId="7634FF4D">
            <w:pPr>
              <w:rPr>
                <w:rFonts w:ascii="Times New Roman" w:hAnsi="Times New Roman" w:eastAsia="仿宋_GB2312" w:cs="Times New Roman"/>
                <w:color w:val="auto"/>
                <w:szCs w:val="21"/>
                <w:highlight w:val="none"/>
              </w:rPr>
            </w:pPr>
          </w:p>
        </w:tc>
        <w:tc>
          <w:tcPr>
            <w:tcW w:w="1178" w:type="dxa"/>
            <w:tcBorders>
              <w:tl2br w:val="nil"/>
              <w:tr2bl w:val="nil"/>
            </w:tcBorders>
            <w:shd w:val="clear" w:color="auto" w:fill="auto"/>
            <w:noWrap/>
            <w:vAlign w:val="center"/>
          </w:tcPr>
          <w:p w14:paraId="6D8F0ACD">
            <w:pPr>
              <w:widowControl/>
              <w:jc w:val="right"/>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 xml:space="preserve"> -   </w:t>
            </w:r>
          </w:p>
        </w:tc>
        <w:tc>
          <w:tcPr>
            <w:tcW w:w="1152" w:type="dxa"/>
            <w:tcBorders>
              <w:tl2br w:val="nil"/>
              <w:tr2bl w:val="nil"/>
            </w:tcBorders>
            <w:shd w:val="clear" w:color="auto" w:fill="auto"/>
            <w:noWrap/>
            <w:vAlign w:val="center"/>
          </w:tcPr>
          <w:p w14:paraId="6E006287">
            <w:pPr>
              <w:widowControl/>
              <w:jc w:val="right"/>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 xml:space="preserve"> -   </w:t>
            </w:r>
          </w:p>
        </w:tc>
        <w:tc>
          <w:tcPr>
            <w:tcW w:w="1038" w:type="dxa"/>
            <w:tcBorders>
              <w:tl2br w:val="nil"/>
              <w:tr2bl w:val="nil"/>
            </w:tcBorders>
            <w:shd w:val="clear" w:color="auto" w:fill="auto"/>
            <w:noWrap/>
            <w:vAlign w:val="center"/>
          </w:tcPr>
          <w:p w14:paraId="18801B8E">
            <w:pPr>
              <w:widowControl/>
              <w:jc w:val="right"/>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 xml:space="preserve"> -   </w:t>
            </w:r>
          </w:p>
        </w:tc>
        <w:tc>
          <w:tcPr>
            <w:tcW w:w="1052" w:type="dxa"/>
            <w:tcBorders>
              <w:tl2br w:val="nil"/>
              <w:tr2bl w:val="nil"/>
            </w:tcBorders>
            <w:shd w:val="clear" w:color="auto" w:fill="auto"/>
            <w:noWrap/>
            <w:vAlign w:val="center"/>
          </w:tcPr>
          <w:p w14:paraId="5EF7DFC9">
            <w:pPr>
              <w:jc w:val="right"/>
              <w:rPr>
                <w:rFonts w:ascii="Times New Roman" w:hAnsi="Times New Roman" w:eastAsia="仿宋_GB2312" w:cs="Times New Roman"/>
                <w:color w:val="auto"/>
                <w:szCs w:val="21"/>
                <w:highlight w:val="none"/>
              </w:rPr>
            </w:pPr>
          </w:p>
        </w:tc>
        <w:tc>
          <w:tcPr>
            <w:tcW w:w="1240" w:type="dxa"/>
            <w:tcBorders>
              <w:tl2br w:val="nil"/>
              <w:tr2bl w:val="nil"/>
            </w:tcBorders>
            <w:shd w:val="clear" w:color="auto" w:fill="auto"/>
            <w:noWrap/>
            <w:vAlign w:val="center"/>
          </w:tcPr>
          <w:p w14:paraId="2570FED1">
            <w:pPr>
              <w:jc w:val="right"/>
              <w:rPr>
                <w:rFonts w:ascii="Times New Roman" w:hAnsi="Times New Roman" w:eastAsia="仿宋_GB2312" w:cs="Times New Roman"/>
                <w:color w:val="auto"/>
                <w:szCs w:val="21"/>
                <w:highlight w:val="none"/>
              </w:rPr>
            </w:pPr>
          </w:p>
        </w:tc>
        <w:tc>
          <w:tcPr>
            <w:tcW w:w="1440" w:type="dxa"/>
            <w:tcBorders>
              <w:tl2br w:val="nil"/>
              <w:tr2bl w:val="nil"/>
            </w:tcBorders>
            <w:shd w:val="clear" w:color="auto" w:fill="auto"/>
            <w:noWrap/>
            <w:vAlign w:val="center"/>
          </w:tcPr>
          <w:p w14:paraId="3A873BA6">
            <w:pPr>
              <w:jc w:val="right"/>
              <w:rPr>
                <w:rFonts w:ascii="Times New Roman" w:hAnsi="Times New Roman" w:eastAsia="仿宋_GB2312" w:cs="Times New Roman"/>
                <w:color w:val="auto"/>
                <w:szCs w:val="21"/>
                <w:highlight w:val="none"/>
              </w:rPr>
            </w:pPr>
          </w:p>
        </w:tc>
        <w:tc>
          <w:tcPr>
            <w:tcW w:w="900" w:type="dxa"/>
            <w:tcBorders>
              <w:tl2br w:val="nil"/>
              <w:tr2bl w:val="nil"/>
            </w:tcBorders>
            <w:shd w:val="clear" w:color="auto" w:fill="auto"/>
            <w:noWrap/>
            <w:vAlign w:val="center"/>
          </w:tcPr>
          <w:p w14:paraId="00B68CC3">
            <w:pPr>
              <w:jc w:val="right"/>
              <w:rPr>
                <w:rFonts w:ascii="Times New Roman" w:hAnsi="Times New Roman" w:eastAsia="仿宋_GB2312" w:cs="Times New Roman"/>
                <w:color w:val="auto"/>
                <w:szCs w:val="21"/>
                <w:highlight w:val="none"/>
              </w:rPr>
            </w:pPr>
          </w:p>
        </w:tc>
        <w:tc>
          <w:tcPr>
            <w:tcW w:w="1391" w:type="dxa"/>
            <w:tcBorders>
              <w:tl2br w:val="nil"/>
              <w:tr2bl w:val="nil"/>
            </w:tcBorders>
            <w:shd w:val="clear" w:color="auto" w:fill="auto"/>
            <w:noWrap/>
            <w:vAlign w:val="center"/>
          </w:tcPr>
          <w:p w14:paraId="13F5E2A2">
            <w:pPr>
              <w:widowControl/>
              <w:jc w:val="right"/>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 xml:space="preserve"> -   </w:t>
            </w:r>
          </w:p>
        </w:tc>
        <w:tc>
          <w:tcPr>
            <w:tcW w:w="1180" w:type="dxa"/>
            <w:tcBorders>
              <w:tl2br w:val="nil"/>
              <w:tr2bl w:val="nil"/>
            </w:tcBorders>
            <w:shd w:val="clear" w:color="auto" w:fill="auto"/>
            <w:noWrap/>
            <w:vAlign w:val="center"/>
          </w:tcPr>
          <w:p w14:paraId="23B0A1A2">
            <w:pPr>
              <w:rPr>
                <w:rFonts w:ascii="Times New Roman" w:hAnsi="Times New Roman" w:eastAsia="仿宋_GB2312" w:cs="Times New Roman"/>
                <w:color w:val="auto"/>
                <w:szCs w:val="21"/>
                <w:highlight w:val="none"/>
              </w:rPr>
            </w:pPr>
          </w:p>
        </w:tc>
        <w:tc>
          <w:tcPr>
            <w:tcW w:w="1058" w:type="dxa"/>
            <w:tcBorders>
              <w:tl2br w:val="nil"/>
              <w:tr2bl w:val="nil"/>
            </w:tcBorders>
            <w:shd w:val="clear" w:color="auto" w:fill="auto"/>
            <w:vAlign w:val="center"/>
          </w:tcPr>
          <w:p w14:paraId="15B45B49">
            <w:pPr>
              <w:rPr>
                <w:rFonts w:ascii="Times New Roman" w:hAnsi="Times New Roman" w:eastAsia="仿宋_GB2312" w:cs="Times New Roman"/>
                <w:color w:val="auto"/>
                <w:szCs w:val="21"/>
                <w:highlight w:val="none"/>
              </w:rPr>
            </w:pPr>
          </w:p>
        </w:tc>
      </w:tr>
      <w:tr w14:paraId="497280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6" w:hRule="atLeast"/>
        </w:trPr>
        <w:tc>
          <w:tcPr>
            <w:tcW w:w="14549" w:type="dxa"/>
            <w:gridSpan w:val="14"/>
            <w:tcBorders>
              <w:tl2br w:val="nil"/>
              <w:tr2bl w:val="nil"/>
            </w:tcBorders>
            <w:shd w:val="clear" w:color="auto" w:fill="auto"/>
            <w:vAlign w:val="center"/>
          </w:tcPr>
          <w:p w14:paraId="55ADB3BE">
            <w:pPr>
              <w:widowControl/>
              <w:jc w:val="left"/>
              <w:textAlignment w:val="center"/>
              <w:rPr>
                <w:rFonts w:ascii="Times New Roman" w:hAnsi="Times New Roman" w:eastAsia="仿宋_GB2312" w:cs="Times New Roman"/>
                <w:b/>
                <w:bCs/>
                <w:color w:val="auto"/>
                <w:kern w:val="0"/>
                <w:szCs w:val="21"/>
                <w:highlight w:val="none"/>
                <w:lang w:bidi="ar"/>
              </w:rPr>
            </w:pPr>
            <w:r>
              <w:rPr>
                <w:rFonts w:ascii="Times New Roman" w:hAnsi="Times New Roman" w:eastAsia="仿宋_GB2312" w:cs="Times New Roman"/>
                <w:b/>
                <w:bCs/>
                <w:color w:val="auto"/>
                <w:kern w:val="0"/>
                <w:szCs w:val="21"/>
                <w:highlight w:val="none"/>
                <w:lang w:bidi="ar"/>
              </w:rPr>
              <w:t>（二）核心成员累计管理处于存续期的基金情况</w:t>
            </w:r>
          </w:p>
        </w:tc>
      </w:tr>
      <w:tr w14:paraId="5E1AB5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68" w:hRule="atLeast"/>
        </w:trPr>
        <w:tc>
          <w:tcPr>
            <w:tcW w:w="812" w:type="dxa"/>
            <w:tcBorders>
              <w:tl2br w:val="nil"/>
              <w:tr2bl w:val="nil"/>
            </w:tcBorders>
            <w:shd w:val="clear" w:color="auto" w:fill="auto"/>
            <w:vAlign w:val="center"/>
          </w:tcPr>
          <w:p w14:paraId="1872C2CB">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核心成员姓名</w:t>
            </w:r>
          </w:p>
        </w:tc>
        <w:tc>
          <w:tcPr>
            <w:tcW w:w="678" w:type="dxa"/>
            <w:tcBorders>
              <w:tl2br w:val="nil"/>
              <w:tr2bl w:val="nil"/>
            </w:tcBorders>
            <w:shd w:val="clear" w:color="auto" w:fill="auto"/>
            <w:vAlign w:val="center"/>
          </w:tcPr>
          <w:p w14:paraId="2101D023">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基金名称</w:t>
            </w:r>
          </w:p>
        </w:tc>
        <w:tc>
          <w:tcPr>
            <w:tcW w:w="670" w:type="dxa"/>
            <w:tcBorders>
              <w:tl2br w:val="nil"/>
              <w:tr2bl w:val="nil"/>
            </w:tcBorders>
            <w:shd w:val="clear" w:color="auto" w:fill="auto"/>
            <w:vAlign w:val="center"/>
          </w:tcPr>
          <w:p w14:paraId="02F0A53C">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基协备案编号</w:t>
            </w:r>
          </w:p>
        </w:tc>
        <w:tc>
          <w:tcPr>
            <w:tcW w:w="760" w:type="dxa"/>
            <w:tcBorders>
              <w:tl2br w:val="nil"/>
              <w:tr2bl w:val="nil"/>
            </w:tcBorders>
            <w:shd w:val="clear" w:color="auto" w:fill="auto"/>
            <w:vAlign w:val="center"/>
          </w:tcPr>
          <w:p w14:paraId="74BA1CBC">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设立时间</w:t>
            </w:r>
          </w:p>
        </w:tc>
        <w:tc>
          <w:tcPr>
            <w:tcW w:w="1178" w:type="dxa"/>
            <w:tcBorders>
              <w:tl2br w:val="nil"/>
              <w:tr2bl w:val="nil"/>
            </w:tcBorders>
            <w:shd w:val="clear" w:color="auto" w:fill="auto"/>
            <w:vAlign w:val="center"/>
          </w:tcPr>
          <w:p w14:paraId="6A40C01D">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认缴总规模（亿元）</w:t>
            </w:r>
          </w:p>
        </w:tc>
        <w:tc>
          <w:tcPr>
            <w:tcW w:w="1152" w:type="dxa"/>
            <w:tcBorders>
              <w:tl2br w:val="nil"/>
              <w:tr2bl w:val="nil"/>
            </w:tcBorders>
            <w:shd w:val="clear" w:color="auto" w:fill="auto"/>
            <w:vAlign w:val="center"/>
          </w:tcPr>
          <w:p w14:paraId="3F92FFDB">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已实缴到位规模（亿元）</w:t>
            </w:r>
          </w:p>
        </w:tc>
        <w:tc>
          <w:tcPr>
            <w:tcW w:w="1038" w:type="dxa"/>
            <w:tcBorders>
              <w:tl2br w:val="nil"/>
              <w:tr2bl w:val="nil"/>
            </w:tcBorders>
            <w:shd w:val="clear" w:color="auto" w:fill="auto"/>
            <w:vAlign w:val="center"/>
          </w:tcPr>
          <w:p w14:paraId="4DC94961">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已投资规模</w:t>
            </w:r>
            <w:r>
              <w:rPr>
                <w:rFonts w:ascii="Times New Roman" w:hAnsi="Times New Roman" w:eastAsia="仿宋_GB2312" w:cs="Times New Roman"/>
                <w:b/>
                <w:bCs/>
                <w:color w:val="auto"/>
                <w:kern w:val="0"/>
                <w:szCs w:val="21"/>
                <w:highlight w:val="none"/>
                <w:lang w:bidi="ar"/>
              </w:rPr>
              <w:br w:type="textWrapping"/>
            </w:r>
            <w:r>
              <w:rPr>
                <w:rFonts w:ascii="Times New Roman" w:hAnsi="Times New Roman" w:eastAsia="仿宋_GB2312" w:cs="Times New Roman"/>
                <w:b/>
                <w:bCs/>
                <w:color w:val="auto"/>
                <w:kern w:val="0"/>
                <w:szCs w:val="21"/>
                <w:highlight w:val="none"/>
                <w:lang w:bidi="ar"/>
              </w:rPr>
              <w:t>（亿元）</w:t>
            </w:r>
          </w:p>
        </w:tc>
        <w:tc>
          <w:tcPr>
            <w:tcW w:w="1052" w:type="dxa"/>
            <w:tcBorders>
              <w:tl2br w:val="nil"/>
              <w:tr2bl w:val="nil"/>
            </w:tcBorders>
            <w:shd w:val="clear" w:color="auto" w:fill="auto"/>
            <w:vAlign w:val="center"/>
          </w:tcPr>
          <w:p w14:paraId="0B932242">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存续期限</w:t>
            </w:r>
          </w:p>
        </w:tc>
        <w:tc>
          <w:tcPr>
            <w:tcW w:w="1240" w:type="dxa"/>
            <w:tcBorders>
              <w:tl2br w:val="nil"/>
              <w:tr2bl w:val="nil"/>
            </w:tcBorders>
            <w:shd w:val="clear" w:color="auto" w:fill="auto"/>
            <w:vAlign w:val="center"/>
          </w:tcPr>
          <w:p w14:paraId="68BBBC1B">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备案类型（PE）</w:t>
            </w:r>
          </w:p>
        </w:tc>
        <w:tc>
          <w:tcPr>
            <w:tcW w:w="1440" w:type="dxa"/>
            <w:tcBorders>
              <w:tl2br w:val="nil"/>
              <w:tr2bl w:val="nil"/>
            </w:tcBorders>
            <w:shd w:val="clear" w:color="auto" w:fill="auto"/>
            <w:vAlign w:val="center"/>
          </w:tcPr>
          <w:p w14:paraId="153F08D3">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地域范围</w:t>
            </w:r>
          </w:p>
        </w:tc>
        <w:tc>
          <w:tcPr>
            <w:tcW w:w="900" w:type="dxa"/>
            <w:tcBorders>
              <w:tl2br w:val="nil"/>
              <w:tr2bl w:val="nil"/>
            </w:tcBorders>
            <w:shd w:val="clear" w:color="auto" w:fill="auto"/>
            <w:vAlign w:val="center"/>
          </w:tcPr>
          <w:p w14:paraId="538A4163">
            <w:pPr>
              <w:widowControl/>
              <w:jc w:val="left"/>
              <w:textAlignment w:val="auto"/>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投资领域/行业</w:t>
            </w:r>
          </w:p>
        </w:tc>
        <w:tc>
          <w:tcPr>
            <w:tcW w:w="1391" w:type="dxa"/>
            <w:tcBorders>
              <w:tl2br w:val="nil"/>
              <w:tr2bl w:val="nil"/>
            </w:tcBorders>
            <w:shd w:val="clear" w:color="auto" w:fill="auto"/>
            <w:vAlign w:val="center"/>
          </w:tcPr>
          <w:p w14:paraId="77D1AB59">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已分配收益情况（亿元）</w:t>
            </w:r>
          </w:p>
        </w:tc>
        <w:tc>
          <w:tcPr>
            <w:tcW w:w="1180" w:type="dxa"/>
            <w:tcBorders>
              <w:tl2br w:val="nil"/>
              <w:tr2bl w:val="nil"/>
            </w:tcBorders>
            <w:shd w:val="clear" w:color="auto" w:fill="auto"/>
            <w:vAlign w:val="center"/>
          </w:tcPr>
          <w:p w14:paraId="1303FC69">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DPI</w:t>
            </w:r>
          </w:p>
        </w:tc>
        <w:tc>
          <w:tcPr>
            <w:tcW w:w="1058" w:type="dxa"/>
            <w:tcBorders>
              <w:tl2br w:val="nil"/>
              <w:tr2bl w:val="nil"/>
            </w:tcBorders>
            <w:shd w:val="clear" w:color="auto" w:fill="auto"/>
            <w:vAlign w:val="center"/>
          </w:tcPr>
          <w:p w14:paraId="56B55C92">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是否有政府引导基金参与</w:t>
            </w:r>
          </w:p>
        </w:tc>
      </w:tr>
      <w:tr w14:paraId="6B35E1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5" w:hRule="atLeast"/>
        </w:trPr>
        <w:tc>
          <w:tcPr>
            <w:tcW w:w="812" w:type="dxa"/>
            <w:tcBorders>
              <w:tl2br w:val="nil"/>
              <w:tr2bl w:val="nil"/>
            </w:tcBorders>
            <w:shd w:val="clear" w:color="auto" w:fill="auto"/>
            <w:noWrap/>
            <w:vAlign w:val="center"/>
          </w:tcPr>
          <w:p w14:paraId="127166D9">
            <w:pPr>
              <w:rPr>
                <w:rFonts w:ascii="Times New Roman" w:hAnsi="Times New Roman" w:eastAsia="仿宋_GB2312" w:cs="Times New Roman"/>
                <w:color w:val="auto"/>
                <w:szCs w:val="21"/>
                <w:highlight w:val="none"/>
              </w:rPr>
            </w:pPr>
          </w:p>
        </w:tc>
        <w:tc>
          <w:tcPr>
            <w:tcW w:w="678" w:type="dxa"/>
            <w:tcBorders>
              <w:tl2br w:val="nil"/>
              <w:tr2bl w:val="nil"/>
            </w:tcBorders>
            <w:shd w:val="clear" w:color="auto" w:fill="auto"/>
            <w:vAlign w:val="center"/>
          </w:tcPr>
          <w:p w14:paraId="5D89E2BB">
            <w:pPr>
              <w:jc w:val="center"/>
              <w:rPr>
                <w:rFonts w:ascii="Times New Roman" w:hAnsi="Times New Roman" w:eastAsia="仿宋_GB2312" w:cs="Times New Roman"/>
                <w:i/>
                <w:iCs/>
                <w:color w:val="auto"/>
                <w:szCs w:val="21"/>
                <w:highlight w:val="none"/>
              </w:rPr>
            </w:pPr>
          </w:p>
        </w:tc>
        <w:tc>
          <w:tcPr>
            <w:tcW w:w="670" w:type="dxa"/>
            <w:tcBorders>
              <w:tl2br w:val="nil"/>
              <w:tr2bl w:val="nil"/>
            </w:tcBorders>
            <w:shd w:val="clear" w:color="auto" w:fill="auto"/>
            <w:vAlign w:val="center"/>
          </w:tcPr>
          <w:p w14:paraId="456D17D4">
            <w:pPr>
              <w:jc w:val="center"/>
              <w:rPr>
                <w:rFonts w:ascii="Times New Roman" w:hAnsi="Times New Roman" w:eastAsia="仿宋_GB2312" w:cs="Times New Roman"/>
                <w:color w:val="auto"/>
                <w:szCs w:val="21"/>
                <w:highlight w:val="none"/>
              </w:rPr>
            </w:pPr>
          </w:p>
        </w:tc>
        <w:tc>
          <w:tcPr>
            <w:tcW w:w="760" w:type="dxa"/>
            <w:tcBorders>
              <w:tl2br w:val="nil"/>
              <w:tr2bl w:val="nil"/>
            </w:tcBorders>
            <w:shd w:val="clear" w:color="auto" w:fill="auto"/>
            <w:vAlign w:val="center"/>
          </w:tcPr>
          <w:p w14:paraId="1967EB84">
            <w:pPr>
              <w:rPr>
                <w:rFonts w:ascii="Times New Roman" w:hAnsi="Times New Roman" w:eastAsia="仿宋_GB2312" w:cs="Times New Roman"/>
                <w:color w:val="auto"/>
                <w:szCs w:val="21"/>
                <w:highlight w:val="none"/>
              </w:rPr>
            </w:pPr>
          </w:p>
        </w:tc>
        <w:tc>
          <w:tcPr>
            <w:tcW w:w="1178" w:type="dxa"/>
            <w:tcBorders>
              <w:tl2br w:val="nil"/>
              <w:tr2bl w:val="nil"/>
            </w:tcBorders>
            <w:shd w:val="clear" w:color="auto" w:fill="auto"/>
            <w:vAlign w:val="center"/>
          </w:tcPr>
          <w:p w14:paraId="20D20F02">
            <w:pPr>
              <w:rPr>
                <w:rFonts w:ascii="Times New Roman" w:hAnsi="Times New Roman" w:eastAsia="仿宋_GB2312" w:cs="Times New Roman"/>
                <w:color w:val="auto"/>
                <w:szCs w:val="21"/>
                <w:highlight w:val="none"/>
              </w:rPr>
            </w:pPr>
          </w:p>
        </w:tc>
        <w:tc>
          <w:tcPr>
            <w:tcW w:w="1152" w:type="dxa"/>
            <w:tcBorders>
              <w:tl2br w:val="nil"/>
              <w:tr2bl w:val="nil"/>
            </w:tcBorders>
            <w:shd w:val="clear" w:color="auto" w:fill="auto"/>
            <w:vAlign w:val="center"/>
          </w:tcPr>
          <w:p w14:paraId="0A2E54B9">
            <w:pPr>
              <w:rPr>
                <w:rFonts w:ascii="Times New Roman" w:hAnsi="Times New Roman" w:eastAsia="仿宋_GB2312" w:cs="Times New Roman"/>
                <w:color w:val="auto"/>
                <w:szCs w:val="21"/>
                <w:highlight w:val="none"/>
              </w:rPr>
            </w:pPr>
          </w:p>
        </w:tc>
        <w:tc>
          <w:tcPr>
            <w:tcW w:w="1038" w:type="dxa"/>
            <w:tcBorders>
              <w:tl2br w:val="nil"/>
              <w:tr2bl w:val="nil"/>
            </w:tcBorders>
            <w:shd w:val="clear" w:color="auto" w:fill="auto"/>
            <w:vAlign w:val="center"/>
          </w:tcPr>
          <w:p w14:paraId="6E08CA43">
            <w:pPr>
              <w:rPr>
                <w:rFonts w:ascii="Times New Roman" w:hAnsi="Times New Roman" w:eastAsia="仿宋_GB2312" w:cs="Times New Roman"/>
                <w:color w:val="auto"/>
                <w:szCs w:val="21"/>
                <w:highlight w:val="none"/>
              </w:rPr>
            </w:pPr>
          </w:p>
        </w:tc>
        <w:tc>
          <w:tcPr>
            <w:tcW w:w="1052" w:type="dxa"/>
            <w:tcBorders>
              <w:tl2br w:val="nil"/>
              <w:tr2bl w:val="nil"/>
            </w:tcBorders>
            <w:shd w:val="clear" w:color="auto" w:fill="auto"/>
            <w:vAlign w:val="center"/>
          </w:tcPr>
          <w:p w14:paraId="100B1B63">
            <w:pPr>
              <w:rPr>
                <w:rFonts w:ascii="Times New Roman" w:hAnsi="Times New Roman" w:eastAsia="仿宋_GB2312" w:cs="Times New Roman"/>
                <w:color w:val="auto"/>
                <w:szCs w:val="21"/>
                <w:highlight w:val="none"/>
              </w:rPr>
            </w:pPr>
          </w:p>
        </w:tc>
        <w:tc>
          <w:tcPr>
            <w:tcW w:w="1240" w:type="dxa"/>
            <w:tcBorders>
              <w:tl2br w:val="nil"/>
              <w:tr2bl w:val="nil"/>
            </w:tcBorders>
            <w:shd w:val="clear" w:color="auto" w:fill="auto"/>
            <w:vAlign w:val="center"/>
          </w:tcPr>
          <w:p w14:paraId="581A2EBC">
            <w:pPr>
              <w:rPr>
                <w:rFonts w:ascii="Times New Roman" w:hAnsi="Times New Roman" w:eastAsia="仿宋_GB2312" w:cs="Times New Roman"/>
                <w:color w:val="auto"/>
                <w:szCs w:val="21"/>
                <w:highlight w:val="none"/>
              </w:rPr>
            </w:pPr>
          </w:p>
        </w:tc>
        <w:tc>
          <w:tcPr>
            <w:tcW w:w="1440" w:type="dxa"/>
            <w:tcBorders>
              <w:tl2br w:val="nil"/>
              <w:tr2bl w:val="nil"/>
            </w:tcBorders>
            <w:shd w:val="clear" w:color="auto" w:fill="auto"/>
            <w:vAlign w:val="center"/>
          </w:tcPr>
          <w:p w14:paraId="23868B5C">
            <w:pPr>
              <w:rPr>
                <w:rFonts w:ascii="Times New Roman" w:hAnsi="Times New Roman" w:eastAsia="仿宋_GB2312" w:cs="Times New Roman"/>
                <w:color w:val="auto"/>
                <w:szCs w:val="21"/>
                <w:highlight w:val="none"/>
              </w:rPr>
            </w:pPr>
          </w:p>
        </w:tc>
        <w:tc>
          <w:tcPr>
            <w:tcW w:w="900" w:type="dxa"/>
            <w:tcBorders>
              <w:tl2br w:val="nil"/>
              <w:tr2bl w:val="nil"/>
            </w:tcBorders>
            <w:shd w:val="clear" w:color="auto" w:fill="auto"/>
            <w:vAlign w:val="center"/>
          </w:tcPr>
          <w:p w14:paraId="0D4BAE3C">
            <w:pPr>
              <w:rPr>
                <w:rFonts w:ascii="Times New Roman" w:hAnsi="Times New Roman" w:eastAsia="仿宋_GB2312" w:cs="Times New Roman"/>
                <w:color w:val="auto"/>
                <w:szCs w:val="21"/>
                <w:highlight w:val="none"/>
              </w:rPr>
            </w:pPr>
          </w:p>
        </w:tc>
        <w:tc>
          <w:tcPr>
            <w:tcW w:w="1391" w:type="dxa"/>
            <w:tcBorders>
              <w:tl2br w:val="nil"/>
              <w:tr2bl w:val="nil"/>
            </w:tcBorders>
            <w:shd w:val="clear" w:color="auto" w:fill="auto"/>
            <w:vAlign w:val="center"/>
          </w:tcPr>
          <w:p w14:paraId="5193C32C">
            <w:pPr>
              <w:rPr>
                <w:rFonts w:ascii="Times New Roman" w:hAnsi="Times New Roman" w:eastAsia="仿宋_GB2312" w:cs="Times New Roman"/>
                <w:color w:val="auto"/>
                <w:szCs w:val="21"/>
                <w:highlight w:val="none"/>
              </w:rPr>
            </w:pPr>
          </w:p>
        </w:tc>
        <w:tc>
          <w:tcPr>
            <w:tcW w:w="1180" w:type="dxa"/>
            <w:tcBorders>
              <w:tl2br w:val="nil"/>
              <w:tr2bl w:val="nil"/>
            </w:tcBorders>
            <w:shd w:val="clear" w:color="auto" w:fill="auto"/>
            <w:vAlign w:val="center"/>
          </w:tcPr>
          <w:p w14:paraId="694C8F76">
            <w:pPr>
              <w:rPr>
                <w:rFonts w:ascii="Times New Roman" w:hAnsi="Times New Roman" w:eastAsia="仿宋_GB2312" w:cs="Times New Roman"/>
                <w:color w:val="auto"/>
                <w:szCs w:val="21"/>
                <w:highlight w:val="none"/>
              </w:rPr>
            </w:pPr>
          </w:p>
        </w:tc>
        <w:tc>
          <w:tcPr>
            <w:tcW w:w="1058" w:type="dxa"/>
            <w:tcBorders>
              <w:tl2br w:val="nil"/>
              <w:tr2bl w:val="nil"/>
            </w:tcBorders>
            <w:shd w:val="clear" w:color="auto" w:fill="auto"/>
            <w:vAlign w:val="center"/>
          </w:tcPr>
          <w:p w14:paraId="7F2F14D1">
            <w:pPr>
              <w:rPr>
                <w:rFonts w:ascii="Times New Roman" w:hAnsi="Times New Roman" w:eastAsia="仿宋_GB2312" w:cs="Times New Roman"/>
                <w:color w:val="auto"/>
                <w:szCs w:val="21"/>
                <w:highlight w:val="none"/>
              </w:rPr>
            </w:pPr>
          </w:p>
        </w:tc>
      </w:tr>
      <w:tr w14:paraId="1CF804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5" w:hRule="atLeast"/>
        </w:trPr>
        <w:tc>
          <w:tcPr>
            <w:tcW w:w="812" w:type="dxa"/>
            <w:tcBorders>
              <w:tl2br w:val="nil"/>
              <w:tr2bl w:val="nil"/>
            </w:tcBorders>
            <w:shd w:val="clear" w:color="auto" w:fill="auto"/>
            <w:noWrap/>
            <w:vAlign w:val="center"/>
          </w:tcPr>
          <w:p w14:paraId="45A7FC6D">
            <w:pPr>
              <w:rPr>
                <w:rFonts w:ascii="Times New Roman" w:hAnsi="Times New Roman" w:eastAsia="仿宋_GB2312" w:cs="Times New Roman"/>
                <w:color w:val="auto"/>
                <w:szCs w:val="21"/>
                <w:highlight w:val="none"/>
              </w:rPr>
            </w:pPr>
          </w:p>
        </w:tc>
        <w:tc>
          <w:tcPr>
            <w:tcW w:w="678" w:type="dxa"/>
            <w:tcBorders>
              <w:tl2br w:val="nil"/>
              <w:tr2bl w:val="nil"/>
            </w:tcBorders>
            <w:shd w:val="clear" w:color="auto" w:fill="auto"/>
            <w:vAlign w:val="center"/>
          </w:tcPr>
          <w:p w14:paraId="26935AF3">
            <w:pPr>
              <w:rPr>
                <w:rFonts w:ascii="Times New Roman" w:hAnsi="Times New Roman" w:eastAsia="仿宋_GB2312" w:cs="Times New Roman"/>
                <w:color w:val="auto"/>
                <w:szCs w:val="21"/>
                <w:highlight w:val="none"/>
              </w:rPr>
            </w:pPr>
          </w:p>
        </w:tc>
        <w:tc>
          <w:tcPr>
            <w:tcW w:w="670" w:type="dxa"/>
            <w:tcBorders>
              <w:tl2br w:val="nil"/>
              <w:tr2bl w:val="nil"/>
            </w:tcBorders>
            <w:shd w:val="clear" w:color="auto" w:fill="auto"/>
            <w:vAlign w:val="center"/>
          </w:tcPr>
          <w:p w14:paraId="57087944">
            <w:pPr>
              <w:rPr>
                <w:rFonts w:ascii="Times New Roman" w:hAnsi="Times New Roman" w:eastAsia="仿宋_GB2312" w:cs="Times New Roman"/>
                <w:color w:val="auto"/>
                <w:szCs w:val="21"/>
                <w:highlight w:val="none"/>
              </w:rPr>
            </w:pPr>
          </w:p>
        </w:tc>
        <w:tc>
          <w:tcPr>
            <w:tcW w:w="760" w:type="dxa"/>
            <w:tcBorders>
              <w:tl2br w:val="nil"/>
              <w:tr2bl w:val="nil"/>
            </w:tcBorders>
            <w:shd w:val="clear" w:color="auto" w:fill="auto"/>
            <w:vAlign w:val="center"/>
          </w:tcPr>
          <w:p w14:paraId="4FCF587E">
            <w:pPr>
              <w:rPr>
                <w:rFonts w:ascii="Times New Roman" w:hAnsi="Times New Roman" w:eastAsia="仿宋_GB2312" w:cs="Times New Roman"/>
                <w:color w:val="auto"/>
                <w:szCs w:val="21"/>
                <w:highlight w:val="none"/>
              </w:rPr>
            </w:pPr>
          </w:p>
        </w:tc>
        <w:tc>
          <w:tcPr>
            <w:tcW w:w="1178" w:type="dxa"/>
            <w:tcBorders>
              <w:tl2br w:val="nil"/>
              <w:tr2bl w:val="nil"/>
            </w:tcBorders>
            <w:shd w:val="clear" w:color="auto" w:fill="auto"/>
            <w:vAlign w:val="center"/>
          </w:tcPr>
          <w:p w14:paraId="060A0C6A">
            <w:pPr>
              <w:rPr>
                <w:rFonts w:ascii="Times New Roman" w:hAnsi="Times New Roman" w:eastAsia="仿宋_GB2312" w:cs="Times New Roman"/>
                <w:color w:val="auto"/>
                <w:szCs w:val="21"/>
                <w:highlight w:val="none"/>
              </w:rPr>
            </w:pPr>
          </w:p>
        </w:tc>
        <w:tc>
          <w:tcPr>
            <w:tcW w:w="1152" w:type="dxa"/>
            <w:tcBorders>
              <w:tl2br w:val="nil"/>
              <w:tr2bl w:val="nil"/>
            </w:tcBorders>
            <w:shd w:val="clear" w:color="auto" w:fill="auto"/>
            <w:vAlign w:val="center"/>
          </w:tcPr>
          <w:p w14:paraId="3861179D">
            <w:pPr>
              <w:rPr>
                <w:rFonts w:ascii="Times New Roman" w:hAnsi="Times New Roman" w:eastAsia="仿宋_GB2312" w:cs="Times New Roman"/>
                <w:color w:val="auto"/>
                <w:szCs w:val="21"/>
                <w:highlight w:val="none"/>
              </w:rPr>
            </w:pPr>
          </w:p>
        </w:tc>
        <w:tc>
          <w:tcPr>
            <w:tcW w:w="1038" w:type="dxa"/>
            <w:tcBorders>
              <w:tl2br w:val="nil"/>
              <w:tr2bl w:val="nil"/>
            </w:tcBorders>
            <w:shd w:val="clear" w:color="auto" w:fill="auto"/>
            <w:vAlign w:val="center"/>
          </w:tcPr>
          <w:p w14:paraId="6F8081E9">
            <w:pPr>
              <w:rPr>
                <w:rFonts w:ascii="Times New Roman" w:hAnsi="Times New Roman" w:eastAsia="仿宋_GB2312" w:cs="Times New Roman"/>
                <w:color w:val="auto"/>
                <w:szCs w:val="21"/>
                <w:highlight w:val="none"/>
              </w:rPr>
            </w:pPr>
          </w:p>
        </w:tc>
        <w:tc>
          <w:tcPr>
            <w:tcW w:w="1052" w:type="dxa"/>
            <w:tcBorders>
              <w:tl2br w:val="nil"/>
              <w:tr2bl w:val="nil"/>
            </w:tcBorders>
            <w:shd w:val="clear" w:color="auto" w:fill="auto"/>
            <w:vAlign w:val="center"/>
          </w:tcPr>
          <w:p w14:paraId="72FF69B3">
            <w:pPr>
              <w:rPr>
                <w:rFonts w:ascii="Times New Roman" w:hAnsi="Times New Roman" w:eastAsia="仿宋_GB2312" w:cs="Times New Roman"/>
                <w:color w:val="auto"/>
                <w:szCs w:val="21"/>
                <w:highlight w:val="none"/>
              </w:rPr>
            </w:pPr>
          </w:p>
        </w:tc>
        <w:tc>
          <w:tcPr>
            <w:tcW w:w="1240" w:type="dxa"/>
            <w:tcBorders>
              <w:tl2br w:val="nil"/>
              <w:tr2bl w:val="nil"/>
            </w:tcBorders>
            <w:shd w:val="clear" w:color="auto" w:fill="auto"/>
            <w:vAlign w:val="center"/>
          </w:tcPr>
          <w:p w14:paraId="29ECE0EB">
            <w:pPr>
              <w:rPr>
                <w:rFonts w:ascii="Times New Roman" w:hAnsi="Times New Roman" w:eastAsia="仿宋_GB2312" w:cs="Times New Roman"/>
                <w:color w:val="auto"/>
                <w:szCs w:val="21"/>
                <w:highlight w:val="none"/>
              </w:rPr>
            </w:pPr>
          </w:p>
        </w:tc>
        <w:tc>
          <w:tcPr>
            <w:tcW w:w="1440" w:type="dxa"/>
            <w:tcBorders>
              <w:tl2br w:val="nil"/>
              <w:tr2bl w:val="nil"/>
            </w:tcBorders>
            <w:shd w:val="clear" w:color="auto" w:fill="auto"/>
            <w:vAlign w:val="center"/>
          </w:tcPr>
          <w:p w14:paraId="272F57EE">
            <w:pPr>
              <w:rPr>
                <w:rFonts w:ascii="Times New Roman" w:hAnsi="Times New Roman" w:eastAsia="仿宋_GB2312" w:cs="Times New Roman"/>
                <w:color w:val="auto"/>
                <w:szCs w:val="21"/>
                <w:highlight w:val="none"/>
              </w:rPr>
            </w:pPr>
          </w:p>
        </w:tc>
        <w:tc>
          <w:tcPr>
            <w:tcW w:w="900" w:type="dxa"/>
            <w:tcBorders>
              <w:tl2br w:val="nil"/>
              <w:tr2bl w:val="nil"/>
            </w:tcBorders>
            <w:shd w:val="clear" w:color="auto" w:fill="auto"/>
            <w:vAlign w:val="center"/>
          </w:tcPr>
          <w:p w14:paraId="39A04C4E">
            <w:pPr>
              <w:rPr>
                <w:rFonts w:ascii="Times New Roman" w:hAnsi="Times New Roman" w:eastAsia="仿宋_GB2312" w:cs="Times New Roman"/>
                <w:color w:val="auto"/>
                <w:szCs w:val="21"/>
                <w:highlight w:val="none"/>
              </w:rPr>
            </w:pPr>
          </w:p>
        </w:tc>
        <w:tc>
          <w:tcPr>
            <w:tcW w:w="1391" w:type="dxa"/>
            <w:tcBorders>
              <w:tl2br w:val="nil"/>
              <w:tr2bl w:val="nil"/>
            </w:tcBorders>
            <w:shd w:val="clear" w:color="auto" w:fill="auto"/>
            <w:vAlign w:val="center"/>
          </w:tcPr>
          <w:p w14:paraId="2D60796A">
            <w:pPr>
              <w:rPr>
                <w:rFonts w:ascii="Times New Roman" w:hAnsi="Times New Roman" w:eastAsia="仿宋_GB2312" w:cs="Times New Roman"/>
                <w:color w:val="auto"/>
                <w:szCs w:val="21"/>
                <w:highlight w:val="none"/>
              </w:rPr>
            </w:pPr>
          </w:p>
        </w:tc>
        <w:tc>
          <w:tcPr>
            <w:tcW w:w="1180" w:type="dxa"/>
            <w:tcBorders>
              <w:tl2br w:val="nil"/>
              <w:tr2bl w:val="nil"/>
            </w:tcBorders>
            <w:shd w:val="clear" w:color="auto" w:fill="auto"/>
            <w:vAlign w:val="center"/>
          </w:tcPr>
          <w:p w14:paraId="54BB0A3D">
            <w:pPr>
              <w:rPr>
                <w:rFonts w:ascii="Times New Roman" w:hAnsi="Times New Roman" w:eastAsia="仿宋_GB2312" w:cs="Times New Roman"/>
                <w:color w:val="auto"/>
                <w:szCs w:val="21"/>
                <w:highlight w:val="none"/>
              </w:rPr>
            </w:pPr>
          </w:p>
        </w:tc>
        <w:tc>
          <w:tcPr>
            <w:tcW w:w="1058" w:type="dxa"/>
            <w:tcBorders>
              <w:tl2br w:val="nil"/>
              <w:tr2bl w:val="nil"/>
            </w:tcBorders>
            <w:shd w:val="clear" w:color="auto" w:fill="auto"/>
            <w:vAlign w:val="center"/>
          </w:tcPr>
          <w:p w14:paraId="4646DA8D">
            <w:pPr>
              <w:rPr>
                <w:rFonts w:ascii="Times New Roman" w:hAnsi="Times New Roman" w:eastAsia="仿宋_GB2312" w:cs="Times New Roman"/>
                <w:color w:val="auto"/>
                <w:szCs w:val="21"/>
                <w:highlight w:val="none"/>
              </w:rPr>
            </w:pPr>
          </w:p>
        </w:tc>
      </w:tr>
      <w:tr w14:paraId="56835B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5" w:hRule="atLeast"/>
        </w:trPr>
        <w:tc>
          <w:tcPr>
            <w:tcW w:w="812" w:type="dxa"/>
            <w:tcBorders>
              <w:tl2br w:val="nil"/>
              <w:tr2bl w:val="nil"/>
            </w:tcBorders>
            <w:shd w:val="clear" w:color="auto" w:fill="auto"/>
            <w:vAlign w:val="center"/>
          </w:tcPr>
          <w:p w14:paraId="7EA5D915">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合计</w:t>
            </w:r>
          </w:p>
        </w:tc>
        <w:tc>
          <w:tcPr>
            <w:tcW w:w="678" w:type="dxa"/>
            <w:tcBorders>
              <w:tl2br w:val="nil"/>
              <w:tr2bl w:val="nil"/>
            </w:tcBorders>
            <w:shd w:val="clear" w:color="auto" w:fill="auto"/>
            <w:noWrap/>
            <w:vAlign w:val="center"/>
          </w:tcPr>
          <w:p w14:paraId="34A80C43">
            <w:pPr>
              <w:rPr>
                <w:rFonts w:ascii="Times New Roman" w:hAnsi="Times New Roman" w:eastAsia="仿宋_GB2312" w:cs="Times New Roman"/>
                <w:color w:val="auto"/>
                <w:szCs w:val="21"/>
                <w:highlight w:val="none"/>
              </w:rPr>
            </w:pPr>
          </w:p>
        </w:tc>
        <w:tc>
          <w:tcPr>
            <w:tcW w:w="670" w:type="dxa"/>
            <w:tcBorders>
              <w:tl2br w:val="nil"/>
              <w:tr2bl w:val="nil"/>
            </w:tcBorders>
            <w:shd w:val="clear" w:color="auto" w:fill="auto"/>
            <w:vAlign w:val="center"/>
          </w:tcPr>
          <w:p w14:paraId="5CCA3720">
            <w:pPr>
              <w:rPr>
                <w:rFonts w:ascii="Times New Roman" w:hAnsi="Times New Roman" w:eastAsia="仿宋_GB2312" w:cs="Times New Roman"/>
                <w:color w:val="auto"/>
                <w:szCs w:val="21"/>
                <w:highlight w:val="none"/>
              </w:rPr>
            </w:pPr>
          </w:p>
        </w:tc>
        <w:tc>
          <w:tcPr>
            <w:tcW w:w="760" w:type="dxa"/>
            <w:tcBorders>
              <w:tl2br w:val="nil"/>
              <w:tr2bl w:val="nil"/>
            </w:tcBorders>
            <w:shd w:val="clear" w:color="auto" w:fill="auto"/>
            <w:vAlign w:val="center"/>
          </w:tcPr>
          <w:p w14:paraId="328AB752">
            <w:pPr>
              <w:rPr>
                <w:rFonts w:ascii="Times New Roman" w:hAnsi="Times New Roman" w:eastAsia="仿宋_GB2312" w:cs="Times New Roman"/>
                <w:color w:val="auto"/>
                <w:szCs w:val="21"/>
                <w:highlight w:val="none"/>
              </w:rPr>
            </w:pPr>
          </w:p>
        </w:tc>
        <w:tc>
          <w:tcPr>
            <w:tcW w:w="1178" w:type="dxa"/>
            <w:tcBorders>
              <w:tl2br w:val="nil"/>
              <w:tr2bl w:val="nil"/>
            </w:tcBorders>
            <w:shd w:val="clear" w:color="auto" w:fill="auto"/>
            <w:noWrap/>
            <w:vAlign w:val="center"/>
          </w:tcPr>
          <w:p w14:paraId="4D8E25E2">
            <w:pPr>
              <w:widowControl/>
              <w:jc w:val="right"/>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 xml:space="preserve"> -   </w:t>
            </w:r>
          </w:p>
        </w:tc>
        <w:tc>
          <w:tcPr>
            <w:tcW w:w="1152" w:type="dxa"/>
            <w:tcBorders>
              <w:tl2br w:val="nil"/>
              <w:tr2bl w:val="nil"/>
            </w:tcBorders>
            <w:shd w:val="clear" w:color="auto" w:fill="auto"/>
            <w:noWrap/>
            <w:vAlign w:val="center"/>
          </w:tcPr>
          <w:p w14:paraId="41E793E5">
            <w:pPr>
              <w:widowControl/>
              <w:jc w:val="right"/>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 xml:space="preserve"> -   </w:t>
            </w:r>
          </w:p>
        </w:tc>
        <w:tc>
          <w:tcPr>
            <w:tcW w:w="1038" w:type="dxa"/>
            <w:tcBorders>
              <w:tl2br w:val="nil"/>
              <w:tr2bl w:val="nil"/>
            </w:tcBorders>
            <w:shd w:val="clear" w:color="auto" w:fill="auto"/>
            <w:noWrap/>
            <w:vAlign w:val="center"/>
          </w:tcPr>
          <w:p w14:paraId="7DC0993A">
            <w:pPr>
              <w:widowControl/>
              <w:jc w:val="right"/>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 xml:space="preserve"> -   </w:t>
            </w:r>
          </w:p>
        </w:tc>
        <w:tc>
          <w:tcPr>
            <w:tcW w:w="1052" w:type="dxa"/>
            <w:tcBorders>
              <w:tl2br w:val="nil"/>
              <w:tr2bl w:val="nil"/>
            </w:tcBorders>
            <w:shd w:val="clear" w:color="auto" w:fill="auto"/>
            <w:noWrap/>
            <w:vAlign w:val="center"/>
          </w:tcPr>
          <w:p w14:paraId="33C9999A">
            <w:pPr>
              <w:jc w:val="right"/>
              <w:rPr>
                <w:rFonts w:ascii="Times New Roman" w:hAnsi="Times New Roman" w:eastAsia="仿宋_GB2312" w:cs="Times New Roman"/>
                <w:color w:val="auto"/>
                <w:szCs w:val="21"/>
                <w:highlight w:val="none"/>
              </w:rPr>
            </w:pPr>
          </w:p>
        </w:tc>
        <w:tc>
          <w:tcPr>
            <w:tcW w:w="1240" w:type="dxa"/>
            <w:tcBorders>
              <w:tl2br w:val="nil"/>
              <w:tr2bl w:val="nil"/>
            </w:tcBorders>
            <w:shd w:val="clear" w:color="auto" w:fill="auto"/>
            <w:noWrap/>
            <w:vAlign w:val="center"/>
          </w:tcPr>
          <w:p w14:paraId="0C9E2DB0">
            <w:pPr>
              <w:jc w:val="right"/>
              <w:rPr>
                <w:rFonts w:ascii="Times New Roman" w:hAnsi="Times New Roman" w:eastAsia="仿宋_GB2312" w:cs="Times New Roman"/>
                <w:color w:val="auto"/>
                <w:szCs w:val="21"/>
                <w:highlight w:val="none"/>
              </w:rPr>
            </w:pPr>
          </w:p>
        </w:tc>
        <w:tc>
          <w:tcPr>
            <w:tcW w:w="1440" w:type="dxa"/>
            <w:tcBorders>
              <w:tl2br w:val="nil"/>
              <w:tr2bl w:val="nil"/>
            </w:tcBorders>
            <w:shd w:val="clear" w:color="auto" w:fill="auto"/>
            <w:noWrap/>
            <w:vAlign w:val="center"/>
          </w:tcPr>
          <w:p w14:paraId="5BEC352E">
            <w:pPr>
              <w:jc w:val="right"/>
              <w:rPr>
                <w:rFonts w:ascii="Times New Roman" w:hAnsi="Times New Roman" w:eastAsia="仿宋_GB2312" w:cs="Times New Roman"/>
                <w:color w:val="auto"/>
                <w:szCs w:val="21"/>
                <w:highlight w:val="none"/>
              </w:rPr>
            </w:pPr>
          </w:p>
        </w:tc>
        <w:tc>
          <w:tcPr>
            <w:tcW w:w="900" w:type="dxa"/>
            <w:tcBorders>
              <w:tl2br w:val="nil"/>
              <w:tr2bl w:val="nil"/>
            </w:tcBorders>
            <w:shd w:val="clear" w:color="auto" w:fill="auto"/>
            <w:noWrap/>
            <w:vAlign w:val="center"/>
          </w:tcPr>
          <w:p w14:paraId="0AE2ACB4">
            <w:pPr>
              <w:jc w:val="right"/>
              <w:rPr>
                <w:rFonts w:ascii="Times New Roman" w:hAnsi="Times New Roman" w:eastAsia="仿宋_GB2312" w:cs="Times New Roman"/>
                <w:color w:val="auto"/>
                <w:szCs w:val="21"/>
                <w:highlight w:val="none"/>
              </w:rPr>
            </w:pPr>
          </w:p>
        </w:tc>
        <w:tc>
          <w:tcPr>
            <w:tcW w:w="1391" w:type="dxa"/>
            <w:tcBorders>
              <w:tl2br w:val="nil"/>
              <w:tr2bl w:val="nil"/>
            </w:tcBorders>
            <w:shd w:val="clear" w:color="auto" w:fill="auto"/>
            <w:noWrap/>
            <w:vAlign w:val="center"/>
          </w:tcPr>
          <w:p w14:paraId="79567EE3">
            <w:pPr>
              <w:widowControl/>
              <w:jc w:val="right"/>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 xml:space="preserve"> -   </w:t>
            </w:r>
          </w:p>
        </w:tc>
        <w:tc>
          <w:tcPr>
            <w:tcW w:w="1180" w:type="dxa"/>
            <w:tcBorders>
              <w:tl2br w:val="nil"/>
              <w:tr2bl w:val="nil"/>
            </w:tcBorders>
            <w:shd w:val="clear" w:color="auto" w:fill="auto"/>
            <w:noWrap/>
            <w:vAlign w:val="center"/>
          </w:tcPr>
          <w:p w14:paraId="4EE87DE4">
            <w:pPr>
              <w:rPr>
                <w:rFonts w:ascii="Times New Roman" w:hAnsi="Times New Roman" w:eastAsia="仿宋_GB2312" w:cs="Times New Roman"/>
                <w:color w:val="auto"/>
                <w:szCs w:val="21"/>
                <w:highlight w:val="none"/>
              </w:rPr>
            </w:pPr>
          </w:p>
        </w:tc>
        <w:tc>
          <w:tcPr>
            <w:tcW w:w="1058" w:type="dxa"/>
            <w:tcBorders>
              <w:tl2br w:val="nil"/>
              <w:tr2bl w:val="nil"/>
            </w:tcBorders>
            <w:shd w:val="clear" w:color="auto" w:fill="auto"/>
            <w:vAlign w:val="center"/>
          </w:tcPr>
          <w:p w14:paraId="5DC20D3C">
            <w:pPr>
              <w:rPr>
                <w:rFonts w:ascii="Times New Roman" w:hAnsi="Times New Roman" w:eastAsia="仿宋_GB2312" w:cs="Times New Roman"/>
                <w:color w:val="auto"/>
                <w:szCs w:val="21"/>
                <w:highlight w:val="none"/>
              </w:rPr>
            </w:pPr>
          </w:p>
        </w:tc>
      </w:tr>
    </w:tbl>
    <w:p w14:paraId="0DBB27D3">
      <w:pPr>
        <w:widowControl/>
        <w:jc w:val="left"/>
        <w:textAlignment w:val="center"/>
        <w:rPr>
          <w:rFonts w:hint="default" w:ascii="Times New Roman" w:hAnsi="Times New Roman" w:eastAsia="黑体" w:cs="Times New Roman"/>
          <w:color w:val="auto"/>
          <w:kern w:val="0"/>
          <w:sz w:val="32"/>
          <w:szCs w:val="32"/>
          <w:highlight w:val="none"/>
          <w:lang w:bidi="ar"/>
        </w:rPr>
      </w:pPr>
    </w:p>
    <w:p w14:paraId="37748DB6">
      <w:pPr>
        <w:widowControl/>
        <w:jc w:val="left"/>
        <w:textAlignment w:val="auto"/>
        <w:rPr>
          <w:rFonts w:hint="default" w:ascii="Times New Roman" w:hAnsi="Times New Roman" w:eastAsia="黑体" w:cs="Times New Roman"/>
          <w:color w:val="auto"/>
          <w:kern w:val="0"/>
          <w:sz w:val="32"/>
          <w:szCs w:val="32"/>
          <w:highlight w:val="none"/>
          <w:lang w:bidi="ar"/>
        </w:rPr>
      </w:pPr>
      <w:r>
        <w:rPr>
          <w:rFonts w:hint="default" w:ascii="Times New Roman" w:hAnsi="Times New Roman" w:eastAsia="黑体" w:cs="Times New Roman"/>
          <w:color w:val="auto"/>
          <w:kern w:val="0"/>
          <w:sz w:val="32"/>
          <w:szCs w:val="32"/>
          <w:highlight w:val="none"/>
          <w:lang w:bidi="ar"/>
        </w:rPr>
        <w:br w:type="page"/>
      </w:r>
    </w:p>
    <w:p w14:paraId="0858E386">
      <w:pPr>
        <w:widowControl/>
        <w:jc w:val="left"/>
        <w:textAlignment w:val="center"/>
        <w:rPr>
          <w:rFonts w:ascii="Times New Roman" w:hAnsi="Times New Roman" w:eastAsia="仿宋_GB2312" w:cs="Times New Roman"/>
          <w:color w:val="auto"/>
          <w:kern w:val="0"/>
          <w:sz w:val="24"/>
          <w:highlight w:val="none"/>
          <w:lang w:bidi="ar"/>
        </w:rPr>
      </w:pPr>
      <w:r>
        <w:rPr>
          <w:rFonts w:hint="default" w:ascii="Times New Roman" w:hAnsi="Times New Roman" w:eastAsia="黑体" w:cs="Times New Roman"/>
          <w:color w:val="auto"/>
          <w:kern w:val="0"/>
          <w:sz w:val="32"/>
          <w:szCs w:val="32"/>
          <w:highlight w:val="none"/>
          <w:lang w:bidi="ar"/>
        </w:rPr>
        <w:t>附表6-</w:t>
      </w:r>
      <w:r>
        <w:rPr>
          <w:rFonts w:hint="default" w:ascii="Times New Roman" w:hAnsi="Times New Roman" w:eastAsia="黑体" w:cs="Times New Roman"/>
          <w:color w:val="auto"/>
          <w:kern w:val="0"/>
          <w:sz w:val="32"/>
          <w:szCs w:val="32"/>
          <w:highlight w:val="none"/>
          <w:lang w:val="en-US" w:eastAsia="zh-CN" w:bidi="ar"/>
        </w:rPr>
        <w:t>3</w:t>
      </w:r>
      <w:r>
        <w:rPr>
          <w:rFonts w:hint="default" w:ascii="Times New Roman" w:hAnsi="Times New Roman" w:eastAsia="黑体" w:cs="Times New Roman"/>
          <w:color w:val="auto"/>
          <w:kern w:val="0"/>
          <w:sz w:val="32"/>
          <w:szCs w:val="32"/>
          <w:highlight w:val="none"/>
          <w:lang w:bidi="ar"/>
        </w:rPr>
        <w:t>.1</w:t>
      </w:r>
    </w:p>
    <w:p w14:paraId="4AD9BEA7">
      <w:pPr>
        <w:widowControl/>
        <w:jc w:val="center"/>
        <w:textAlignment w:val="center"/>
        <w:rPr>
          <w:rFonts w:ascii="Times New Roman" w:hAnsi="Times New Roman" w:eastAsia="方正小标宋_GBK" w:cs="Times New Roman"/>
          <w:color w:val="auto"/>
          <w:sz w:val="36"/>
          <w:szCs w:val="36"/>
          <w:highlight w:val="none"/>
        </w:rPr>
      </w:pPr>
      <w:r>
        <w:rPr>
          <w:rFonts w:hint="default" w:ascii="Times New Roman" w:hAnsi="Times New Roman" w:eastAsia="方正小标宋_GBK" w:cs="Times New Roman"/>
          <w:color w:val="auto"/>
          <w:kern w:val="0"/>
          <w:sz w:val="36"/>
          <w:szCs w:val="36"/>
          <w:highlight w:val="none"/>
          <w:lang w:bidi="ar"/>
        </w:rPr>
        <w:t>人员构成基本情况</w:t>
      </w:r>
    </w:p>
    <w:tbl>
      <w:tblPr>
        <w:tblStyle w:val="9"/>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4174"/>
      </w:tblGrid>
      <w:tr w14:paraId="7F8615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trPr>
        <w:tc>
          <w:tcPr>
            <w:tcW w:w="5000" w:type="pct"/>
            <w:vMerge w:val="restart"/>
            <w:tcBorders>
              <w:tl2br w:val="nil"/>
              <w:tr2bl w:val="nil"/>
            </w:tcBorders>
            <w:shd w:val="clear" w:color="auto" w:fill="auto"/>
            <w:vAlign w:val="center"/>
          </w:tcPr>
          <w:p w14:paraId="6120F1B7">
            <w:pPr>
              <w:widowControl/>
              <w:jc w:val="left"/>
              <w:textAlignment w:val="center"/>
              <w:rPr>
                <w:rFonts w:ascii="Times New Roman" w:hAnsi="Times New Roman" w:eastAsia="仿宋_GB2312" w:cs="Times New Roman"/>
                <w:color w:val="auto"/>
                <w:sz w:val="24"/>
                <w:highlight w:val="none"/>
              </w:rPr>
            </w:pPr>
            <w:r>
              <w:rPr>
                <w:rFonts w:ascii="Times New Roman" w:hAnsi="Times New Roman" w:eastAsia="仿宋_GB2312" w:cs="Times New Roman"/>
                <w:color w:val="auto"/>
                <w:kern w:val="0"/>
                <w:sz w:val="24"/>
                <w:highlight w:val="none"/>
                <w:lang w:bidi="ar"/>
              </w:rPr>
              <w:t>XX公司拥有XX名具有股权投资和相关经验的专业人员，其中前台投资人员XX人，中、后台支持团队XX人。公司拥有XX名具备5年以上投资相关从业经验人士，XX名具备8年以上投资相关从业经验的高管；公司硕士以上学历XX人，博士以上学历XX人；公司有XX人拥有法律职业资格证书，XX人拥有注册会计师证。</w:t>
            </w:r>
          </w:p>
        </w:tc>
      </w:tr>
      <w:tr w14:paraId="2977DF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trPr>
        <w:tc>
          <w:tcPr>
            <w:tcW w:w="5000" w:type="pct"/>
            <w:vMerge w:val="continue"/>
            <w:tcBorders>
              <w:tl2br w:val="nil"/>
              <w:tr2bl w:val="nil"/>
            </w:tcBorders>
            <w:shd w:val="clear" w:color="auto" w:fill="auto"/>
            <w:vAlign w:val="center"/>
          </w:tcPr>
          <w:p w14:paraId="15BD7761">
            <w:pPr>
              <w:rPr>
                <w:rFonts w:ascii="Times New Roman" w:hAnsi="Times New Roman" w:eastAsia="仿宋_GB2312" w:cs="Times New Roman"/>
                <w:color w:val="auto"/>
                <w:sz w:val="24"/>
                <w:highlight w:val="none"/>
              </w:rPr>
            </w:pPr>
          </w:p>
        </w:tc>
      </w:tr>
      <w:tr w14:paraId="7D2AE1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trPr>
        <w:tc>
          <w:tcPr>
            <w:tcW w:w="5000" w:type="pct"/>
            <w:vMerge w:val="continue"/>
            <w:tcBorders>
              <w:tl2br w:val="nil"/>
              <w:tr2bl w:val="nil"/>
            </w:tcBorders>
            <w:shd w:val="clear" w:color="auto" w:fill="auto"/>
            <w:vAlign w:val="center"/>
          </w:tcPr>
          <w:p w14:paraId="18444AC9">
            <w:pPr>
              <w:rPr>
                <w:rFonts w:ascii="Times New Roman" w:hAnsi="Times New Roman" w:eastAsia="仿宋_GB2312" w:cs="Times New Roman"/>
                <w:color w:val="auto"/>
                <w:sz w:val="24"/>
                <w:highlight w:val="none"/>
              </w:rPr>
            </w:pPr>
          </w:p>
        </w:tc>
      </w:tr>
      <w:tr w14:paraId="0D087F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trPr>
        <w:tc>
          <w:tcPr>
            <w:tcW w:w="5000" w:type="pct"/>
            <w:vMerge w:val="continue"/>
            <w:tcBorders>
              <w:tl2br w:val="nil"/>
              <w:tr2bl w:val="nil"/>
            </w:tcBorders>
            <w:shd w:val="clear" w:color="auto" w:fill="auto"/>
            <w:vAlign w:val="center"/>
          </w:tcPr>
          <w:p w14:paraId="28596F62">
            <w:pPr>
              <w:rPr>
                <w:rFonts w:ascii="Times New Roman" w:hAnsi="Times New Roman" w:eastAsia="仿宋_GB2312" w:cs="Times New Roman"/>
                <w:color w:val="auto"/>
                <w:sz w:val="24"/>
                <w:highlight w:val="none"/>
              </w:rPr>
            </w:pPr>
          </w:p>
        </w:tc>
      </w:tr>
      <w:tr w14:paraId="19CAF5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trPr>
        <w:tc>
          <w:tcPr>
            <w:tcW w:w="5000" w:type="pct"/>
            <w:vMerge w:val="continue"/>
            <w:tcBorders>
              <w:tl2br w:val="nil"/>
              <w:tr2bl w:val="nil"/>
            </w:tcBorders>
            <w:shd w:val="clear" w:color="auto" w:fill="auto"/>
            <w:vAlign w:val="center"/>
          </w:tcPr>
          <w:p w14:paraId="72E0A468">
            <w:pPr>
              <w:rPr>
                <w:rFonts w:ascii="Times New Roman" w:hAnsi="Times New Roman" w:eastAsia="仿宋_GB2312" w:cs="Times New Roman"/>
                <w:color w:val="auto"/>
                <w:sz w:val="24"/>
                <w:highlight w:val="none"/>
              </w:rPr>
            </w:pPr>
          </w:p>
        </w:tc>
      </w:tr>
      <w:tr w14:paraId="29125C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5000" w:type="pct"/>
            <w:vMerge w:val="continue"/>
            <w:tcBorders>
              <w:tl2br w:val="nil"/>
              <w:tr2bl w:val="nil"/>
            </w:tcBorders>
            <w:shd w:val="clear" w:color="auto" w:fill="auto"/>
            <w:vAlign w:val="center"/>
          </w:tcPr>
          <w:p w14:paraId="2D45ACAF">
            <w:pPr>
              <w:rPr>
                <w:rFonts w:ascii="Times New Roman" w:hAnsi="Times New Roman" w:eastAsia="仿宋_GB2312" w:cs="Times New Roman"/>
                <w:color w:val="auto"/>
                <w:sz w:val="24"/>
                <w:highlight w:val="none"/>
              </w:rPr>
            </w:pPr>
          </w:p>
        </w:tc>
      </w:tr>
      <w:tr w14:paraId="130853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5000" w:type="pct"/>
            <w:vMerge w:val="continue"/>
            <w:tcBorders>
              <w:tl2br w:val="nil"/>
              <w:tr2bl w:val="nil"/>
            </w:tcBorders>
            <w:shd w:val="clear" w:color="auto" w:fill="auto"/>
            <w:vAlign w:val="center"/>
          </w:tcPr>
          <w:p w14:paraId="1C14FC8D">
            <w:pPr>
              <w:rPr>
                <w:rFonts w:ascii="Times New Roman" w:hAnsi="Times New Roman" w:eastAsia="仿宋_GB2312" w:cs="Times New Roman"/>
                <w:color w:val="auto"/>
                <w:sz w:val="24"/>
                <w:highlight w:val="none"/>
              </w:rPr>
            </w:pPr>
          </w:p>
        </w:tc>
      </w:tr>
      <w:tr w14:paraId="2B5CC1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trPr>
        <w:tc>
          <w:tcPr>
            <w:tcW w:w="5000" w:type="pct"/>
            <w:vMerge w:val="continue"/>
            <w:tcBorders>
              <w:tl2br w:val="nil"/>
              <w:tr2bl w:val="nil"/>
            </w:tcBorders>
            <w:shd w:val="clear" w:color="auto" w:fill="auto"/>
            <w:vAlign w:val="center"/>
          </w:tcPr>
          <w:p w14:paraId="0299E76D">
            <w:pPr>
              <w:rPr>
                <w:rFonts w:ascii="Times New Roman" w:hAnsi="Times New Roman" w:eastAsia="仿宋_GB2312" w:cs="Times New Roman"/>
                <w:color w:val="auto"/>
                <w:sz w:val="24"/>
                <w:highlight w:val="none"/>
              </w:rPr>
            </w:pPr>
          </w:p>
        </w:tc>
      </w:tr>
      <w:tr w14:paraId="196CAE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5000" w:type="pct"/>
            <w:vMerge w:val="continue"/>
            <w:tcBorders>
              <w:tl2br w:val="nil"/>
              <w:tr2bl w:val="nil"/>
            </w:tcBorders>
            <w:shd w:val="clear" w:color="auto" w:fill="auto"/>
            <w:vAlign w:val="center"/>
          </w:tcPr>
          <w:p w14:paraId="26D32AC5">
            <w:pPr>
              <w:rPr>
                <w:rFonts w:ascii="Times New Roman" w:hAnsi="Times New Roman" w:eastAsia="仿宋_GB2312" w:cs="Times New Roman"/>
                <w:color w:val="auto"/>
                <w:sz w:val="24"/>
                <w:highlight w:val="none"/>
              </w:rPr>
            </w:pPr>
          </w:p>
        </w:tc>
      </w:tr>
    </w:tbl>
    <w:p w14:paraId="4B277B6D">
      <w:pPr>
        <w:widowControl/>
        <w:jc w:val="left"/>
        <w:textAlignment w:val="center"/>
        <w:rPr>
          <w:rFonts w:ascii="Times New Roman" w:hAnsi="Times New Roman" w:eastAsia="仿宋_GB2312" w:cs="Times New Roman"/>
          <w:b/>
          <w:bCs/>
          <w:color w:val="auto"/>
          <w:szCs w:val="21"/>
          <w:highlight w:val="none"/>
        </w:rPr>
      </w:pPr>
    </w:p>
    <w:p w14:paraId="7B8BC094">
      <w:pPr>
        <w:widowControl/>
        <w:jc w:val="left"/>
        <w:textAlignment w:val="center"/>
        <w:rPr>
          <w:rFonts w:ascii="Times New Roman" w:hAnsi="Times New Roman" w:eastAsia="仿宋_GB2312" w:cs="Times New Roman"/>
          <w:color w:val="auto"/>
          <w:kern w:val="0"/>
          <w:szCs w:val="21"/>
          <w:highlight w:val="none"/>
          <w:lang w:bidi="ar"/>
        </w:rPr>
      </w:pPr>
      <w:r>
        <w:rPr>
          <w:rFonts w:ascii="Times New Roman" w:hAnsi="Times New Roman" w:cs="Times New Roman"/>
          <w:color w:val="auto"/>
          <w:highlight w:val="none"/>
        </w:rPr>
        <w:br w:type="page"/>
      </w:r>
      <w:r>
        <w:rPr>
          <w:rFonts w:hint="default" w:ascii="Times New Roman" w:hAnsi="Times New Roman" w:eastAsia="黑体" w:cs="Times New Roman"/>
          <w:color w:val="auto"/>
          <w:kern w:val="0"/>
          <w:sz w:val="32"/>
          <w:szCs w:val="32"/>
          <w:highlight w:val="none"/>
          <w:lang w:bidi="ar"/>
        </w:rPr>
        <w:t>附表6-</w:t>
      </w:r>
      <w:r>
        <w:rPr>
          <w:rFonts w:hint="default" w:ascii="Times New Roman" w:hAnsi="Times New Roman" w:eastAsia="黑体" w:cs="Times New Roman"/>
          <w:color w:val="auto"/>
          <w:kern w:val="0"/>
          <w:sz w:val="32"/>
          <w:szCs w:val="32"/>
          <w:highlight w:val="none"/>
          <w:lang w:val="en-US" w:eastAsia="zh-CN" w:bidi="ar"/>
        </w:rPr>
        <w:t>3</w:t>
      </w:r>
      <w:r>
        <w:rPr>
          <w:rFonts w:hint="default" w:ascii="Times New Roman" w:hAnsi="Times New Roman" w:eastAsia="黑体" w:cs="Times New Roman"/>
          <w:color w:val="auto"/>
          <w:kern w:val="0"/>
          <w:sz w:val="32"/>
          <w:szCs w:val="32"/>
          <w:highlight w:val="none"/>
          <w:lang w:bidi="ar"/>
        </w:rPr>
        <w:t>.2</w:t>
      </w:r>
    </w:p>
    <w:p w14:paraId="4327D79F">
      <w:pPr>
        <w:widowControl/>
        <w:jc w:val="center"/>
        <w:textAlignment w:val="center"/>
        <w:rPr>
          <w:rFonts w:ascii="Times New Roman" w:hAnsi="Times New Roman" w:eastAsia="方正小标宋_GBK" w:cs="Times New Roman"/>
          <w:color w:val="auto"/>
          <w:sz w:val="36"/>
          <w:szCs w:val="36"/>
          <w:highlight w:val="none"/>
        </w:rPr>
      </w:pPr>
      <w:r>
        <w:rPr>
          <w:rFonts w:hint="default" w:ascii="Times New Roman" w:hAnsi="Times New Roman" w:eastAsia="方正小标宋_GBK" w:cs="Times New Roman"/>
          <w:color w:val="auto"/>
          <w:kern w:val="0"/>
          <w:sz w:val="36"/>
          <w:szCs w:val="36"/>
          <w:highlight w:val="none"/>
          <w:lang w:bidi="ar"/>
        </w:rPr>
        <w:t>配备管理团队人员履历表（全体）</w:t>
      </w:r>
    </w:p>
    <w:tbl>
      <w:tblPr>
        <w:tblStyle w:val="9"/>
        <w:tblW w:w="5141"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434"/>
        <w:gridCol w:w="957"/>
        <w:gridCol w:w="1879"/>
        <w:gridCol w:w="1106"/>
        <w:gridCol w:w="2943"/>
        <w:gridCol w:w="2943"/>
        <w:gridCol w:w="2576"/>
        <w:gridCol w:w="1736"/>
      </w:tblGrid>
      <w:tr w14:paraId="56F846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0" w:hRule="atLeast"/>
          <w:jc w:val="center"/>
        </w:trPr>
        <w:tc>
          <w:tcPr>
            <w:tcW w:w="149" w:type="pct"/>
            <w:tcBorders>
              <w:tl2br w:val="nil"/>
              <w:tr2bl w:val="nil"/>
            </w:tcBorders>
            <w:shd w:val="clear" w:color="auto" w:fill="auto"/>
            <w:vAlign w:val="center"/>
          </w:tcPr>
          <w:p w14:paraId="7208D059">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序号</w:t>
            </w:r>
          </w:p>
        </w:tc>
        <w:tc>
          <w:tcPr>
            <w:tcW w:w="328" w:type="pct"/>
            <w:tcBorders>
              <w:tl2br w:val="nil"/>
              <w:tr2bl w:val="nil"/>
            </w:tcBorders>
            <w:shd w:val="clear" w:color="auto" w:fill="auto"/>
            <w:vAlign w:val="center"/>
          </w:tcPr>
          <w:p w14:paraId="7964DFEC">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姓名</w:t>
            </w:r>
          </w:p>
        </w:tc>
        <w:tc>
          <w:tcPr>
            <w:tcW w:w="644" w:type="pct"/>
            <w:tcBorders>
              <w:tl2br w:val="nil"/>
              <w:tr2bl w:val="nil"/>
            </w:tcBorders>
            <w:shd w:val="clear" w:color="auto" w:fill="auto"/>
            <w:vAlign w:val="center"/>
          </w:tcPr>
          <w:p w14:paraId="2AF29FCE">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拟任本基金职务</w:t>
            </w:r>
          </w:p>
        </w:tc>
        <w:tc>
          <w:tcPr>
            <w:tcW w:w="379" w:type="pct"/>
            <w:tcBorders>
              <w:tl2br w:val="nil"/>
              <w:tr2bl w:val="nil"/>
            </w:tcBorders>
            <w:shd w:val="clear" w:color="auto" w:fill="auto"/>
            <w:vAlign w:val="center"/>
          </w:tcPr>
          <w:p w14:paraId="10105017">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原职务</w:t>
            </w:r>
          </w:p>
        </w:tc>
        <w:tc>
          <w:tcPr>
            <w:tcW w:w="1009" w:type="pct"/>
            <w:tcBorders>
              <w:tl2br w:val="nil"/>
              <w:tr2bl w:val="nil"/>
            </w:tcBorders>
            <w:shd w:val="clear" w:color="auto" w:fill="auto"/>
            <w:vAlign w:val="center"/>
          </w:tcPr>
          <w:p w14:paraId="035C1DC0">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教育背景</w:t>
            </w:r>
          </w:p>
        </w:tc>
        <w:tc>
          <w:tcPr>
            <w:tcW w:w="1009" w:type="pct"/>
            <w:tcBorders>
              <w:tl2br w:val="nil"/>
              <w:tr2bl w:val="nil"/>
            </w:tcBorders>
            <w:shd w:val="clear" w:color="auto" w:fill="auto"/>
            <w:vAlign w:val="center"/>
          </w:tcPr>
          <w:p w14:paraId="50A137DC">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工作履历</w:t>
            </w:r>
          </w:p>
        </w:tc>
        <w:tc>
          <w:tcPr>
            <w:tcW w:w="883" w:type="pct"/>
            <w:tcBorders>
              <w:tl2br w:val="nil"/>
              <w:tr2bl w:val="nil"/>
            </w:tcBorders>
            <w:shd w:val="clear" w:color="auto" w:fill="auto"/>
            <w:vAlign w:val="center"/>
          </w:tcPr>
          <w:p w14:paraId="17562797">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投资经历</w:t>
            </w:r>
          </w:p>
        </w:tc>
        <w:tc>
          <w:tcPr>
            <w:tcW w:w="595" w:type="pct"/>
            <w:tcBorders>
              <w:tl2br w:val="nil"/>
              <w:tr2bl w:val="nil"/>
            </w:tcBorders>
            <w:shd w:val="clear" w:color="auto" w:fill="auto"/>
            <w:vAlign w:val="center"/>
          </w:tcPr>
          <w:p w14:paraId="6E8216FE">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其他兼职（如有）</w:t>
            </w:r>
          </w:p>
        </w:tc>
      </w:tr>
      <w:tr w14:paraId="6480EF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jc w:val="center"/>
        </w:trPr>
        <w:tc>
          <w:tcPr>
            <w:tcW w:w="149" w:type="pct"/>
            <w:tcBorders>
              <w:tl2br w:val="nil"/>
              <w:tr2bl w:val="nil"/>
            </w:tcBorders>
            <w:shd w:val="clear" w:color="auto" w:fill="auto"/>
            <w:vAlign w:val="center"/>
          </w:tcPr>
          <w:p w14:paraId="43F1B4A9">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1</w:t>
            </w:r>
          </w:p>
        </w:tc>
        <w:tc>
          <w:tcPr>
            <w:tcW w:w="328" w:type="pct"/>
            <w:tcBorders>
              <w:tl2br w:val="nil"/>
              <w:tr2bl w:val="nil"/>
            </w:tcBorders>
            <w:shd w:val="clear" w:color="auto" w:fill="auto"/>
            <w:vAlign w:val="center"/>
          </w:tcPr>
          <w:p w14:paraId="5E95E2DD">
            <w:pPr>
              <w:rPr>
                <w:rFonts w:ascii="Times New Roman" w:hAnsi="Times New Roman" w:eastAsia="仿宋_GB2312" w:cs="Times New Roman"/>
                <w:color w:val="auto"/>
                <w:szCs w:val="21"/>
                <w:highlight w:val="none"/>
              </w:rPr>
            </w:pPr>
          </w:p>
        </w:tc>
        <w:tc>
          <w:tcPr>
            <w:tcW w:w="644" w:type="pct"/>
            <w:tcBorders>
              <w:tl2br w:val="nil"/>
              <w:tr2bl w:val="nil"/>
            </w:tcBorders>
            <w:shd w:val="clear" w:color="auto" w:fill="auto"/>
            <w:vAlign w:val="center"/>
          </w:tcPr>
          <w:p w14:paraId="1F038DA9">
            <w:pPr>
              <w:rPr>
                <w:rFonts w:ascii="Times New Roman" w:hAnsi="Times New Roman" w:eastAsia="仿宋_GB2312" w:cs="Times New Roman"/>
                <w:color w:val="auto"/>
                <w:szCs w:val="21"/>
                <w:highlight w:val="none"/>
              </w:rPr>
            </w:pPr>
          </w:p>
        </w:tc>
        <w:tc>
          <w:tcPr>
            <w:tcW w:w="379" w:type="pct"/>
            <w:tcBorders>
              <w:tl2br w:val="nil"/>
              <w:tr2bl w:val="nil"/>
            </w:tcBorders>
            <w:shd w:val="clear" w:color="auto" w:fill="auto"/>
            <w:vAlign w:val="center"/>
          </w:tcPr>
          <w:p w14:paraId="44D36B43">
            <w:pPr>
              <w:jc w:val="left"/>
              <w:rPr>
                <w:rFonts w:ascii="Times New Roman" w:hAnsi="Times New Roman" w:eastAsia="仿宋_GB2312" w:cs="Times New Roman"/>
                <w:color w:val="auto"/>
                <w:szCs w:val="21"/>
                <w:highlight w:val="none"/>
              </w:rPr>
            </w:pPr>
          </w:p>
        </w:tc>
        <w:tc>
          <w:tcPr>
            <w:tcW w:w="1009" w:type="pct"/>
            <w:tcBorders>
              <w:tl2br w:val="nil"/>
              <w:tr2bl w:val="nil"/>
            </w:tcBorders>
            <w:shd w:val="clear" w:color="auto" w:fill="auto"/>
            <w:vAlign w:val="center"/>
          </w:tcPr>
          <w:p w14:paraId="3315489A">
            <w:pPr>
              <w:jc w:val="left"/>
              <w:rPr>
                <w:rFonts w:ascii="Times New Roman" w:hAnsi="Times New Roman" w:eastAsia="仿宋_GB2312" w:cs="Times New Roman"/>
                <w:color w:val="auto"/>
                <w:szCs w:val="21"/>
                <w:highlight w:val="none"/>
              </w:rPr>
            </w:pPr>
          </w:p>
        </w:tc>
        <w:tc>
          <w:tcPr>
            <w:tcW w:w="1009" w:type="pct"/>
            <w:tcBorders>
              <w:tl2br w:val="nil"/>
              <w:tr2bl w:val="nil"/>
            </w:tcBorders>
            <w:shd w:val="clear" w:color="auto" w:fill="auto"/>
            <w:vAlign w:val="center"/>
          </w:tcPr>
          <w:p w14:paraId="240BA78E">
            <w:pPr>
              <w:jc w:val="left"/>
              <w:rPr>
                <w:rFonts w:ascii="Times New Roman" w:hAnsi="Times New Roman" w:eastAsia="仿宋_GB2312" w:cs="Times New Roman"/>
                <w:color w:val="auto"/>
                <w:szCs w:val="21"/>
                <w:highlight w:val="none"/>
              </w:rPr>
            </w:pPr>
          </w:p>
        </w:tc>
        <w:tc>
          <w:tcPr>
            <w:tcW w:w="883" w:type="pct"/>
            <w:tcBorders>
              <w:tl2br w:val="nil"/>
              <w:tr2bl w:val="nil"/>
            </w:tcBorders>
            <w:shd w:val="clear" w:color="auto" w:fill="auto"/>
            <w:vAlign w:val="center"/>
          </w:tcPr>
          <w:p w14:paraId="6577E7F0">
            <w:pPr>
              <w:jc w:val="left"/>
              <w:rPr>
                <w:rFonts w:ascii="Times New Roman" w:hAnsi="Times New Roman" w:eastAsia="仿宋_GB2312" w:cs="Times New Roman"/>
                <w:color w:val="auto"/>
                <w:szCs w:val="21"/>
                <w:highlight w:val="none"/>
              </w:rPr>
            </w:pPr>
          </w:p>
        </w:tc>
        <w:tc>
          <w:tcPr>
            <w:tcW w:w="595" w:type="pct"/>
            <w:tcBorders>
              <w:tl2br w:val="nil"/>
              <w:tr2bl w:val="nil"/>
            </w:tcBorders>
            <w:shd w:val="clear" w:color="auto" w:fill="auto"/>
            <w:vAlign w:val="center"/>
          </w:tcPr>
          <w:p w14:paraId="4DFA1DED">
            <w:pPr>
              <w:jc w:val="left"/>
              <w:rPr>
                <w:rFonts w:ascii="Times New Roman" w:hAnsi="Times New Roman" w:eastAsia="仿宋_GB2312" w:cs="Times New Roman"/>
                <w:color w:val="auto"/>
                <w:szCs w:val="21"/>
                <w:highlight w:val="none"/>
              </w:rPr>
            </w:pPr>
          </w:p>
        </w:tc>
      </w:tr>
      <w:tr w14:paraId="6D6EEA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jc w:val="center"/>
        </w:trPr>
        <w:tc>
          <w:tcPr>
            <w:tcW w:w="149" w:type="pct"/>
            <w:tcBorders>
              <w:tl2br w:val="nil"/>
              <w:tr2bl w:val="nil"/>
            </w:tcBorders>
            <w:shd w:val="clear" w:color="auto" w:fill="auto"/>
            <w:vAlign w:val="center"/>
          </w:tcPr>
          <w:p w14:paraId="36E11B44">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2</w:t>
            </w:r>
          </w:p>
        </w:tc>
        <w:tc>
          <w:tcPr>
            <w:tcW w:w="328" w:type="pct"/>
            <w:tcBorders>
              <w:tl2br w:val="nil"/>
              <w:tr2bl w:val="nil"/>
            </w:tcBorders>
            <w:shd w:val="clear" w:color="auto" w:fill="auto"/>
            <w:vAlign w:val="center"/>
          </w:tcPr>
          <w:p w14:paraId="7099F714">
            <w:pPr>
              <w:rPr>
                <w:rFonts w:ascii="Times New Roman" w:hAnsi="Times New Roman" w:eastAsia="仿宋_GB2312" w:cs="Times New Roman"/>
                <w:color w:val="auto"/>
                <w:szCs w:val="21"/>
                <w:highlight w:val="none"/>
              </w:rPr>
            </w:pPr>
          </w:p>
        </w:tc>
        <w:tc>
          <w:tcPr>
            <w:tcW w:w="644" w:type="pct"/>
            <w:tcBorders>
              <w:tl2br w:val="nil"/>
              <w:tr2bl w:val="nil"/>
            </w:tcBorders>
            <w:shd w:val="clear" w:color="auto" w:fill="auto"/>
            <w:vAlign w:val="center"/>
          </w:tcPr>
          <w:p w14:paraId="2816F8CD">
            <w:pPr>
              <w:rPr>
                <w:rFonts w:ascii="Times New Roman" w:hAnsi="Times New Roman" w:eastAsia="仿宋_GB2312" w:cs="Times New Roman"/>
                <w:color w:val="auto"/>
                <w:szCs w:val="21"/>
                <w:highlight w:val="none"/>
              </w:rPr>
            </w:pPr>
          </w:p>
        </w:tc>
        <w:tc>
          <w:tcPr>
            <w:tcW w:w="379" w:type="pct"/>
            <w:tcBorders>
              <w:tl2br w:val="nil"/>
              <w:tr2bl w:val="nil"/>
            </w:tcBorders>
            <w:shd w:val="clear" w:color="auto" w:fill="auto"/>
            <w:vAlign w:val="center"/>
          </w:tcPr>
          <w:p w14:paraId="05CA963B">
            <w:pPr>
              <w:jc w:val="left"/>
              <w:rPr>
                <w:rFonts w:ascii="Times New Roman" w:hAnsi="Times New Roman" w:eastAsia="仿宋_GB2312" w:cs="Times New Roman"/>
                <w:color w:val="auto"/>
                <w:szCs w:val="21"/>
                <w:highlight w:val="none"/>
              </w:rPr>
            </w:pPr>
          </w:p>
        </w:tc>
        <w:tc>
          <w:tcPr>
            <w:tcW w:w="1009" w:type="pct"/>
            <w:tcBorders>
              <w:tl2br w:val="nil"/>
              <w:tr2bl w:val="nil"/>
            </w:tcBorders>
            <w:shd w:val="clear" w:color="auto" w:fill="auto"/>
            <w:vAlign w:val="center"/>
          </w:tcPr>
          <w:p w14:paraId="143F2B6C">
            <w:pPr>
              <w:jc w:val="left"/>
              <w:rPr>
                <w:rFonts w:ascii="Times New Roman" w:hAnsi="Times New Roman" w:eastAsia="仿宋_GB2312" w:cs="Times New Roman"/>
                <w:color w:val="auto"/>
                <w:szCs w:val="21"/>
                <w:highlight w:val="none"/>
              </w:rPr>
            </w:pPr>
          </w:p>
        </w:tc>
        <w:tc>
          <w:tcPr>
            <w:tcW w:w="1009" w:type="pct"/>
            <w:tcBorders>
              <w:tl2br w:val="nil"/>
              <w:tr2bl w:val="nil"/>
            </w:tcBorders>
            <w:shd w:val="clear" w:color="auto" w:fill="auto"/>
            <w:vAlign w:val="center"/>
          </w:tcPr>
          <w:p w14:paraId="532A8D7F">
            <w:pPr>
              <w:jc w:val="left"/>
              <w:rPr>
                <w:rFonts w:ascii="Times New Roman" w:hAnsi="Times New Roman" w:eastAsia="仿宋_GB2312" w:cs="Times New Roman"/>
                <w:color w:val="auto"/>
                <w:szCs w:val="21"/>
                <w:highlight w:val="none"/>
              </w:rPr>
            </w:pPr>
          </w:p>
        </w:tc>
        <w:tc>
          <w:tcPr>
            <w:tcW w:w="883" w:type="pct"/>
            <w:tcBorders>
              <w:tl2br w:val="nil"/>
              <w:tr2bl w:val="nil"/>
            </w:tcBorders>
            <w:shd w:val="clear" w:color="auto" w:fill="auto"/>
            <w:vAlign w:val="center"/>
          </w:tcPr>
          <w:p w14:paraId="5447DD44">
            <w:pPr>
              <w:jc w:val="left"/>
              <w:rPr>
                <w:rFonts w:ascii="Times New Roman" w:hAnsi="Times New Roman" w:eastAsia="仿宋_GB2312" w:cs="Times New Roman"/>
                <w:color w:val="auto"/>
                <w:szCs w:val="21"/>
                <w:highlight w:val="none"/>
              </w:rPr>
            </w:pPr>
          </w:p>
        </w:tc>
        <w:tc>
          <w:tcPr>
            <w:tcW w:w="595" w:type="pct"/>
            <w:tcBorders>
              <w:tl2br w:val="nil"/>
              <w:tr2bl w:val="nil"/>
            </w:tcBorders>
            <w:shd w:val="clear" w:color="auto" w:fill="auto"/>
            <w:vAlign w:val="center"/>
          </w:tcPr>
          <w:p w14:paraId="75093B29">
            <w:pPr>
              <w:jc w:val="left"/>
              <w:rPr>
                <w:rFonts w:ascii="Times New Roman" w:hAnsi="Times New Roman" w:eastAsia="仿宋_GB2312" w:cs="Times New Roman"/>
                <w:color w:val="auto"/>
                <w:szCs w:val="21"/>
                <w:highlight w:val="none"/>
              </w:rPr>
            </w:pPr>
          </w:p>
        </w:tc>
      </w:tr>
      <w:tr w14:paraId="25DCE2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jc w:val="center"/>
        </w:trPr>
        <w:tc>
          <w:tcPr>
            <w:tcW w:w="149" w:type="pct"/>
            <w:tcBorders>
              <w:tl2br w:val="nil"/>
              <w:tr2bl w:val="nil"/>
            </w:tcBorders>
            <w:shd w:val="clear" w:color="auto" w:fill="auto"/>
            <w:vAlign w:val="center"/>
          </w:tcPr>
          <w:p w14:paraId="708F94E5">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3</w:t>
            </w:r>
          </w:p>
        </w:tc>
        <w:tc>
          <w:tcPr>
            <w:tcW w:w="328" w:type="pct"/>
            <w:tcBorders>
              <w:tl2br w:val="nil"/>
              <w:tr2bl w:val="nil"/>
            </w:tcBorders>
            <w:shd w:val="clear" w:color="auto" w:fill="auto"/>
            <w:vAlign w:val="center"/>
          </w:tcPr>
          <w:p w14:paraId="36433BFC">
            <w:pPr>
              <w:rPr>
                <w:rFonts w:ascii="Times New Roman" w:hAnsi="Times New Roman" w:eastAsia="仿宋_GB2312" w:cs="Times New Roman"/>
                <w:color w:val="auto"/>
                <w:szCs w:val="21"/>
                <w:highlight w:val="none"/>
              </w:rPr>
            </w:pPr>
          </w:p>
        </w:tc>
        <w:tc>
          <w:tcPr>
            <w:tcW w:w="644" w:type="pct"/>
            <w:tcBorders>
              <w:tl2br w:val="nil"/>
              <w:tr2bl w:val="nil"/>
            </w:tcBorders>
            <w:shd w:val="clear" w:color="auto" w:fill="auto"/>
            <w:vAlign w:val="center"/>
          </w:tcPr>
          <w:p w14:paraId="2C73B8C0">
            <w:pPr>
              <w:rPr>
                <w:rFonts w:ascii="Times New Roman" w:hAnsi="Times New Roman" w:eastAsia="仿宋_GB2312" w:cs="Times New Roman"/>
                <w:color w:val="auto"/>
                <w:szCs w:val="21"/>
                <w:highlight w:val="none"/>
              </w:rPr>
            </w:pPr>
          </w:p>
        </w:tc>
        <w:tc>
          <w:tcPr>
            <w:tcW w:w="379" w:type="pct"/>
            <w:tcBorders>
              <w:tl2br w:val="nil"/>
              <w:tr2bl w:val="nil"/>
            </w:tcBorders>
            <w:shd w:val="clear" w:color="auto" w:fill="auto"/>
            <w:vAlign w:val="center"/>
          </w:tcPr>
          <w:p w14:paraId="17C9A027">
            <w:pPr>
              <w:jc w:val="left"/>
              <w:rPr>
                <w:rFonts w:ascii="Times New Roman" w:hAnsi="Times New Roman" w:eastAsia="仿宋_GB2312" w:cs="Times New Roman"/>
                <w:color w:val="auto"/>
                <w:szCs w:val="21"/>
                <w:highlight w:val="none"/>
              </w:rPr>
            </w:pPr>
          </w:p>
        </w:tc>
        <w:tc>
          <w:tcPr>
            <w:tcW w:w="1009" w:type="pct"/>
            <w:tcBorders>
              <w:tl2br w:val="nil"/>
              <w:tr2bl w:val="nil"/>
            </w:tcBorders>
            <w:shd w:val="clear" w:color="auto" w:fill="auto"/>
            <w:vAlign w:val="center"/>
          </w:tcPr>
          <w:p w14:paraId="47185E84">
            <w:pPr>
              <w:jc w:val="left"/>
              <w:rPr>
                <w:rFonts w:ascii="Times New Roman" w:hAnsi="Times New Roman" w:eastAsia="仿宋_GB2312" w:cs="Times New Roman"/>
                <w:color w:val="auto"/>
                <w:szCs w:val="21"/>
                <w:highlight w:val="none"/>
              </w:rPr>
            </w:pPr>
          </w:p>
        </w:tc>
        <w:tc>
          <w:tcPr>
            <w:tcW w:w="1009" w:type="pct"/>
            <w:tcBorders>
              <w:tl2br w:val="nil"/>
              <w:tr2bl w:val="nil"/>
            </w:tcBorders>
            <w:shd w:val="clear" w:color="auto" w:fill="auto"/>
            <w:vAlign w:val="center"/>
          </w:tcPr>
          <w:p w14:paraId="6B063EA8">
            <w:pPr>
              <w:jc w:val="left"/>
              <w:rPr>
                <w:rFonts w:ascii="Times New Roman" w:hAnsi="Times New Roman" w:eastAsia="仿宋_GB2312" w:cs="Times New Roman"/>
                <w:color w:val="auto"/>
                <w:szCs w:val="21"/>
                <w:highlight w:val="none"/>
              </w:rPr>
            </w:pPr>
          </w:p>
        </w:tc>
        <w:tc>
          <w:tcPr>
            <w:tcW w:w="883" w:type="pct"/>
            <w:tcBorders>
              <w:tl2br w:val="nil"/>
              <w:tr2bl w:val="nil"/>
            </w:tcBorders>
            <w:shd w:val="clear" w:color="auto" w:fill="auto"/>
            <w:vAlign w:val="center"/>
          </w:tcPr>
          <w:p w14:paraId="6D310B6E">
            <w:pPr>
              <w:jc w:val="left"/>
              <w:rPr>
                <w:rFonts w:ascii="Times New Roman" w:hAnsi="Times New Roman" w:eastAsia="仿宋_GB2312" w:cs="Times New Roman"/>
                <w:color w:val="auto"/>
                <w:szCs w:val="21"/>
                <w:highlight w:val="none"/>
              </w:rPr>
            </w:pPr>
          </w:p>
        </w:tc>
        <w:tc>
          <w:tcPr>
            <w:tcW w:w="595" w:type="pct"/>
            <w:tcBorders>
              <w:tl2br w:val="nil"/>
              <w:tr2bl w:val="nil"/>
            </w:tcBorders>
            <w:shd w:val="clear" w:color="auto" w:fill="auto"/>
            <w:vAlign w:val="center"/>
          </w:tcPr>
          <w:p w14:paraId="39F887A2">
            <w:pPr>
              <w:jc w:val="left"/>
              <w:rPr>
                <w:rFonts w:ascii="Times New Roman" w:hAnsi="Times New Roman" w:eastAsia="仿宋_GB2312" w:cs="Times New Roman"/>
                <w:color w:val="auto"/>
                <w:szCs w:val="21"/>
                <w:highlight w:val="none"/>
              </w:rPr>
            </w:pPr>
          </w:p>
        </w:tc>
      </w:tr>
      <w:tr w14:paraId="48D4DA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jc w:val="center"/>
        </w:trPr>
        <w:tc>
          <w:tcPr>
            <w:tcW w:w="149" w:type="pct"/>
            <w:tcBorders>
              <w:tl2br w:val="nil"/>
              <w:tr2bl w:val="nil"/>
            </w:tcBorders>
            <w:shd w:val="clear" w:color="auto" w:fill="auto"/>
            <w:vAlign w:val="center"/>
          </w:tcPr>
          <w:p w14:paraId="51E2B254">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4</w:t>
            </w:r>
          </w:p>
        </w:tc>
        <w:tc>
          <w:tcPr>
            <w:tcW w:w="328" w:type="pct"/>
            <w:tcBorders>
              <w:tl2br w:val="nil"/>
              <w:tr2bl w:val="nil"/>
            </w:tcBorders>
            <w:shd w:val="clear" w:color="auto" w:fill="auto"/>
            <w:vAlign w:val="center"/>
          </w:tcPr>
          <w:p w14:paraId="6B7277D7">
            <w:pPr>
              <w:rPr>
                <w:rFonts w:ascii="Times New Roman" w:hAnsi="Times New Roman" w:eastAsia="仿宋_GB2312" w:cs="Times New Roman"/>
                <w:color w:val="auto"/>
                <w:szCs w:val="21"/>
                <w:highlight w:val="none"/>
              </w:rPr>
            </w:pPr>
          </w:p>
        </w:tc>
        <w:tc>
          <w:tcPr>
            <w:tcW w:w="644" w:type="pct"/>
            <w:tcBorders>
              <w:tl2br w:val="nil"/>
              <w:tr2bl w:val="nil"/>
            </w:tcBorders>
            <w:shd w:val="clear" w:color="auto" w:fill="auto"/>
            <w:vAlign w:val="center"/>
          </w:tcPr>
          <w:p w14:paraId="5EA7C0B6">
            <w:pPr>
              <w:rPr>
                <w:rFonts w:ascii="Times New Roman" w:hAnsi="Times New Roman" w:eastAsia="仿宋_GB2312" w:cs="Times New Roman"/>
                <w:color w:val="auto"/>
                <w:szCs w:val="21"/>
                <w:highlight w:val="none"/>
              </w:rPr>
            </w:pPr>
          </w:p>
        </w:tc>
        <w:tc>
          <w:tcPr>
            <w:tcW w:w="379" w:type="pct"/>
            <w:tcBorders>
              <w:tl2br w:val="nil"/>
              <w:tr2bl w:val="nil"/>
            </w:tcBorders>
            <w:shd w:val="clear" w:color="auto" w:fill="auto"/>
            <w:vAlign w:val="center"/>
          </w:tcPr>
          <w:p w14:paraId="72D90ADB">
            <w:pPr>
              <w:jc w:val="left"/>
              <w:rPr>
                <w:rFonts w:ascii="Times New Roman" w:hAnsi="Times New Roman" w:eastAsia="仿宋_GB2312" w:cs="Times New Roman"/>
                <w:color w:val="auto"/>
                <w:szCs w:val="21"/>
                <w:highlight w:val="none"/>
              </w:rPr>
            </w:pPr>
          </w:p>
        </w:tc>
        <w:tc>
          <w:tcPr>
            <w:tcW w:w="1009" w:type="pct"/>
            <w:tcBorders>
              <w:tl2br w:val="nil"/>
              <w:tr2bl w:val="nil"/>
            </w:tcBorders>
            <w:shd w:val="clear" w:color="auto" w:fill="auto"/>
            <w:vAlign w:val="center"/>
          </w:tcPr>
          <w:p w14:paraId="68024949">
            <w:pPr>
              <w:jc w:val="left"/>
              <w:rPr>
                <w:rFonts w:ascii="Times New Roman" w:hAnsi="Times New Roman" w:eastAsia="仿宋_GB2312" w:cs="Times New Roman"/>
                <w:color w:val="auto"/>
                <w:szCs w:val="21"/>
                <w:highlight w:val="none"/>
              </w:rPr>
            </w:pPr>
          </w:p>
        </w:tc>
        <w:tc>
          <w:tcPr>
            <w:tcW w:w="1009" w:type="pct"/>
            <w:tcBorders>
              <w:tl2br w:val="nil"/>
              <w:tr2bl w:val="nil"/>
            </w:tcBorders>
            <w:shd w:val="clear" w:color="auto" w:fill="auto"/>
            <w:vAlign w:val="center"/>
          </w:tcPr>
          <w:p w14:paraId="2D46D11B">
            <w:pPr>
              <w:jc w:val="left"/>
              <w:rPr>
                <w:rFonts w:ascii="Times New Roman" w:hAnsi="Times New Roman" w:eastAsia="仿宋_GB2312" w:cs="Times New Roman"/>
                <w:color w:val="auto"/>
                <w:szCs w:val="21"/>
                <w:highlight w:val="none"/>
              </w:rPr>
            </w:pPr>
          </w:p>
        </w:tc>
        <w:tc>
          <w:tcPr>
            <w:tcW w:w="883" w:type="pct"/>
            <w:tcBorders>
              <w:tl2br w:val="nil"/>
              <w:tr2bl w:val="nil"/>
            </w:tcBorders>
            <w:shd w:val="clear" w:color="auto" w:fill="auto"/>
            <w:vAlign w:val="center"/>
          </w:tcPr>
          <w:p w14:paraId="5A6A0AC8">
            <w:pPr>
              <w:jc w:val="left"/>
              <w:rPr>
                <w:rFonts w:ascii="Times New Roman" w:hAnsi="Times New Roman" w:eastAsia="仿宋_GB2312" w:cs="Times New Roman"/>
                <w:color w:val="auto"/>
                <w:szCs w:val="21"/>
                <w:highlight w:val="none"/>
              </w:rPr>
            </w:pPr>
          </w:p>
        </w:tc>
        <w:tc>
          <w:tcPr>
            <w:tcW w:w="595" w:type="pct"/>
            <w:tcBorders>
              <w:tl2br w:val="nil"/>
              <w:tr2bl w:val="nil"/>
            </w:tcBorders>
            <w:shd w:val="clear" w:color="auto" w:fill="auto"/>
            <w:vAlign w:val="center"/>
          </w:tcPr>
          <w:p w14:paraId="019D5718">
            <w:pPr>
              <w:jc w:val="left"/>
              <w:rPr>
                <w:rFonts w:ascii="Times New Roman" w:hAnsi="Times New Roman" w:eastAsia="仿宋_GB2312" w:cs="Times New Roman"/>
                <w:color w:val="auto"/>
                <w:szCs w:val="21"/>
                <w:highlight w:val="none"/>
              </w:rPr>
            </w:pPr>
          </w:p>
        </w:tc>
      </w:tr>
      <w:tr w14:paraId="29599F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jc w:val="center"/>
        </w:trPr>
        <w:tc>
          <w:tcPr>
            <w:tcW w:w="149" w:type="pct"/>
            <w:tcBorders>
              <w:tl2br w:val="nil"/>
              <w:tr2bl w:val="nil"/>
            </w:tcBorders>
            <w:shd w:val="clear" w:color="auto" w:fill="auto"/>
            <w:vAlign w:val="center"/>
          </w:tcPr>
          <w:p w14:paraId="4715EA97">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w:t>
            </w:r>
          </w:p>
        </w:tc>
        <w:tc>
          <w:tcPr>
            <w:tcW w:w="328" w:type="pct"/>
            <w:tcBorders>
              <w:tl2br w:val="nil"/>
              <w:tr2bl w:val="nil"/>
            </w:tcBorders>
            <w:shd w:val="clear" w:color="auto" w:fill="auto"/>
            <w:vAlign w:val="center"/>
          </w:tcPr>
          <w:p w14:paraId="3713FE7A">
            <w:pPr>
              <w:rPr>
                <w:rFonts w:ascii="Times New Roman" w:hAnsi="Times New Roman" w:eastAsia="仿宋_GB2312" w:cs="Times New Roman"/>
                <w:color w:val="auto"/>
                <w:szCs w:val="21"/>
                <w:highlight w:val="none"/>
              </w:rPr>
            </w:pPr>
          </w:p>
        </w:tc>
        <w:tc>
          <w:tcPr>
            <w:tcW w:w="644" w:type="pct"/>
            <w:tcBorders>
              <w:tl2br w:val="nil"/>
              <w:tr2bl w:val="nil"/>
            </w:tcBorders>
            <w:shd w:val="clear" w:color="auto" w:fill="auto"/>
            <w:vAlign w:val="center"/>
          </w:tcPr>
          <w:p w14:paraId="2619508E">
            <w:pPr>
              <w:rPr>
                <w:rFonts w:ascii="Times New Roman" w:hAnsi="Times New Roman" w:eastAsia="仿宋_GB2312" w:cs="Times New Roman"/>
                <w:color w:val="auto"/>
                <w:szCs w:val="21"/>
                <w:highlight w:val="none"/>
              </w:rPr>
            </w:pPr>
          </w:p>
        </w:tc>
        <w:tc>
          <w:tcPr>
            <w:tcW w:w="379" w:type="pct"/>
            <w:tcBorders>
              <w:tl2br w:val="nil"/>
              <w:tr2bl w:val="nil"/>
            </w:tcBorders>
            <w:shd w:val="clear" w:color="auto" w:fill="auto"/>
            <w:vAlign w:val="center"/>
          </w:tcPr>
          <w:p w14:paraId="16D41CBC">
            <w:pPr>
              <w:jc w:val="left"/>
              <w:rPr>
                <w:rFonts w:ascii="Times New Roman" w:hAnsi="Times New Roman" w:eastAsia="仿宋_GB2312" w:cs="Times New Roman"/>
                <w:color w:val="auto"/>
                <w:szCs w:val="21"/>
                <w:highlight w:val="none"/>
              </w:rPr>
            </w:pPr>
          </w:p>
        </w:tc>
        <w:tc>
          <w:tcPr>
            <w:tcW w:w="1009" w:type="pct"/>
            <w:tcBorders>
              <w:tl2br w:val="nil"/>
              <w:tr2bl w:val="nil"/>
            </w:tcBorders>
            <w:shd w:val="clear" w:color="auto" w:fill="auto"/>
            <w:vAlign w:val="center"/>
          </w:tcPr>
          <w:p w14:paraId="17CA047B">
            <w:pPr>
              <w:jc w:val="left"/>
              <w:rPr>
                <w:rFonts w:ascii="Times New Roman" w:hAnsi="Times New Roman" w:eastAsia="仿宋_GB2312" w:cs="Times New Roman"/>
                <w:color w:val="auto"/>
                <w:szCs w:val="21"/>
                <w:highlight w:val="none"/>
              </w:rPr>
            </w:pPr>
          </w:p>
        </w:tc>
        <w:tc>
          <w:tcPr>
            <w:tcW w:w="1009" w:type="pct"/>
            <w:tcBorders>
              <w:tl2br w:val="nil"/>
              <w:tr2bl w:val="nil"/>
            </w:tcBorders>
            <w:shd w:val="clear" w:color="auto" w:fill="auto"/>
            <w:vAlign w:val="center"/>
          </w:tcPr>
          <w:p w14:paraId="3DBFCF31">
            <w:pPr>
              <w:jc w:val="left"/>
              <w:rPr>
                <w:rFonts w:ascii="Times New Roman" w:hAnsi="Times New Roman" w:eastAsia="仿宋_GB2312" w:cs="Times New Roman"/>
                <w:color w:val="auto"/>
                <w:szCs w:val="21"/>
                <w:highlight w:val="none"/>
              </w:rPr>
            </w:pPr>
          </w:p>
        </w:tc>
        <w:tc>
          <w:tcPr>
            <w:tcW w:w="883" w:type="pct"/>
            <w:tcBorders>
              <w:tl2br w:val="nil"/>
              <w:tr2bl w:val="nil"/>
            </w:tcBorders>
            <w:shd w:val="clear" w:color="auto" w:fill="auto"/>
            <w:vAlign w:val="center"/>
          </w:tcPr>
          <w:p w14:paraId="01A19C0F">
            <w:pPr>
              <w:jc w:val="left"/>
              <w:rPr>
                <w:rFonts w:ascii="Times New Roman" w:hAnsi="Times New Roman" w:eastAsia="仿宋_GB2312" w:cs="Times New Roman"/>
                <w:color w:val="auto"/>
                <w:szCs w:val="21"/>
                <w:highlight w:val="none"/>
              </w:rPr>
            </w:pPr>
          </w:p>
        </w:tc>
        <w:tc>
          <w:tcPr>
            <w:tcW w:w="595" w:type="pct"/>
            <w:tcBorders>
              <w:tl2br w:val="nil"/>
              <w:tr2bl w:val="nil"/>
            </w:tcBorders>
            <w:shd w:val="clear" w:color="auto" w:fill="auto"/>
            <w:vAlign w:val="center"/>
          </w:tcPr>
          <w:p w14:paraId="028620EA">
            <w:pPr>
              <w:jc w:val="left"/>
              <w:rPr>
                <w:rFonts w:ascii="Times New Roman" w:hAnsi="Times New Roman" w:eastAsia="仿宋_GB2312" w:cs="Times New Roman"/>
                <w:color w:val="auto"/>
                <w:szCs w:val="21"/>
                <w:highlight w:val="none"/>
              </w:rPr>
            </w:pPr>
          </w:p>
        </w:tc>
      </w:tr>
    </w:tbl>
    <w:p w14:paraId="692D7C90">
      <w:pPr>
        <w:widowControl/>
        <w:jc w:val="center"/>
        <w:textAlignment w:val="center"/>
        <w:rPr>
          <w:rFonts w:ascii="Times New Roman" w:hAnsi="Times New Roman" w:eastAsia="仿宋_GB2312" w:cs="Times New Roman"/>
          <w:color w:val="auto"/>
          <w:kern w:val="0"/>
          <w:szCs w:val="21"/>
          <w:highlight w:val="none"/>
          <w:lang w:bidi="ar"/>
        </w:rPr>
      </w:pPr>
    </w:p>
    <w:p w14:paraId="2EE9D09B">
      <w:pPr>
        <w:widowControl/>
        <w:jc w:val="center"/>
        <w:textAlignment w:val="center"/>
        <w:rPr>
          <w:rFonts w:ascii="Times New Roman" w:hAnsi="Times New Roman" w:eastAsia="仿宋_GB2312" w:cs="Times New Roman"/>
          <w:color w:val="auto"/>
          <w:kern w:val="0"/>
          <w:szCs w:val="21"/>
          <w:highlight w:val="none"/>
          <w:lang w:bidi="ar"/>
        </w:rPr>
      </w:pPr>
    </w:p>
    <w:p w14:paraId="1C1F83CA">
      <w:pPr>
        <w:widowControl/>
        <w:jc w:val="left"/>
        <w:textAlignment w:val="center"/>
        <w:rPr>
          <w:rFonts w:ascii="Times New Roman" w:hAnsi="Times New Roman" w:eastAsia="仿宋_GB2312" w:cs="Times New Roman"/>
          <w:color w:val="auto"/>
          <w:kern w:val="0"/>
          <w:szCs w:val="21"/>
          <w:highlight w:val="none"/>
          <w:lang w:bidi="ar"/>
        </w:rPr>
      </w:pPr>
      <w:r>
        <w:rPr>
          <w:rFonts w:ascii="Times New Roman" w:hAnsi="Times New Roman" w:eastAsia="仿宋_GB2312" w:cs="Times New Roman"/>
          <w:color w:val="auto"/>
          <w:kern w:val="0"/>
          <w:szCs w:val="21"/>
          <w:highlight w:val="none"/>
          <w:lang w:bidi="ar"/>
        </w:rPr>
        <w:t xml:space="preserve">申请人：        （公章）  </w:t>
      </w:r>
    </w:p>
    <w:p w14:paraId="2FEBB881">
      <w:pPr>
        <w:widowControl/>
        <w:jc w:val="left"/>
        <w:textAlignment w:val="center"/>
        <w:rPr>
          <w:rFonts w:ascii="Times New Roman" w:hAnsi="Times New Roman" w:eastAsia="仿宋_GB2312" w:cs="Times New Roman"/>
          <w:color w:val="auto"/>
          <w:kern w:val="0"/>
          <w:szCs w:val="21"/>
          <w:highlight w:val="none"/>
          <w:lang w:bidi="ar"/>
        </w:rPr>
      </w:pPr>
    </w:p>
    <w:p w14:paraId="6B4FF4DF">
      <w:pPr>
        <w:widowControl/>
        <w:jc w:val="left"/>
        <w:textAlignment w:val="center"/>
        <w:rPr>
          <w:rFonts w:ascii="Times New Roman" w:hAnsi="Times New Roman" w:eastAsia="仿宋_GB2312" w:cs="Times New Roman"/>
          <w:color w:val="auto"/>
          <w:kern w:val="0"/>
          <w:szCs w:val="21"/>
          <w:highlight w:val="none"/>
          <w:lang w:bidi="ar"/>
        </w:rPr>
      </w:pPr>
      <w:r>
        <w:rPr>
          <w:rFonts w:ascii="Times New Roman" w:hAnsi="Times New Roman" w:eastAsia="仿宋_GB2312" w:cs="Times New Roman"/>
          <w:color w:val="auto"/>
          <w:kern w:val="0"/>
          <w:szCs w:val="21"/>
          <w:highlight w:val="none"/>
          <w:lang w:bidi="ar"/>
        </w:rPr>
        <w:t>法定代表人（或执行事务合伙人委派代表）或其授权委托代理人：  （签字）</w:t>
      </w:r>
    </w:p>
    <w:p w14:paraId="4D9ADF1B">
      <w:pPr>
        <w:widowControl/>
        <w:jc w:val="left"/>
        <w:textAlignment w:val="center"/>
        <w:rPr>
          <w:rFonts w:ascii="Times New Roman" w:hAnsi="Times New Roman" w:eastAsia="仿宋_GB2312" w:cs="Times New Roman"/>
          <w:color w:val="auto"/>
          <w:kern w:val="0"/>
          <w:szCs w:val="21"/>
          <w:highlight w:val="none"/>
          <w:lang w:bidi="ar"/>
        </w:rPr>
      </w:pPr>
    </w:p>
    <w:p w14:paraId="497185F6">
      <w:pPr>
        <w:widowControl/>
        <w:jc w:val="left"/>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 xml:space="preserve">日期：     年   月   日 </w:t>
      </w:r>
    </w:p>
    <w:p w14:paraId="240E5BD3">
      <w:pPr>
        <w:widowControl/>
        <w:jc w:val="left"/>
        <w:textAlignment w:val="center"/>
        <w:rPr>
          <w:rFonts w:ascii="Times New Roman" w:hAnsi="Times New Roman" w:eastAsia="仿宋_GB2312" w:cs="Times New Roman"/>
          <w:color w:val="auto"/>
          <w:kern w:val="0"/>
          <w:szCs w:val="21"/>
          <w:highlight w:val="none"/>
          <w:lang w:bidi="ar"/>
        </w:rPr>
      </w:pPr>
      <w:r>
        <w:rPr>
          <w:rFonts w:ascii="Times New Roman" w:hAnsi="Times New Roman" w:cs="Times New Roman"/>
          <w:color w:val="auto"/>
          <w:highlight w:val="none"/>
        </w:rPr>
        <w:br w:type="page"/>
      </w:r>
      <w:r>
        <w:rPr>
          <w:rFonts w:hint="default" w:ascii="Times New Roman" w:hAnsi="Times New Roman" w:eastAsia="黑体" w:cs="Times New Roman"/>
          <w:color w:val="auto"/>
          <w:kern w:val="0"/>
          <w:sz w:val="32"/>
          <w:szCs w:val="32"/>
          <w:highlight w:val="none"/>
          <w:lang w:bidi="ar"/>
        </w:rPr>
        <w:t>附表6-</w:t>
      </w:r>
      <w:r>
        <w:rPr>
          <w:rFonts w:hint="default" w:ascii="Times New Roman" w:hAnsi="Times New Roman" w:eastAsia="黑体" w:cs="Times New Roman"/>
          <w:color w:val="auto"/>
          <w:kern w:val="0"/>
          <w:sz w:val="32"/>
          <w:szCs w:val="32"/>
          <w:highlight w:val="none"/>
          <w:lang w:val="en-US" w:eastAsia="zh-CN" w:bidi="ar"/>
        </w:rPr>
        <w:t>3</w:t>
      </w:r>
      <w:r>
        <w:rPr>
          <w:rFonts w:hint="default" w:ascii="Times New Roman" w:hAnsi="Times New Roman" w:eastAsia="黑体" w:cs="Times New Roman"/>
          <w:color w:val="auto"/>
          <w:kern w:val="0"/>
          <w:sz w:val="32"/>
          <w:szCs w:val="32"/>
          <w:highlight w:val="none"/>
          <w:lang w:bidi="ar"/>
        </w:rPr>
        <w:t>.3</w:t>
      </w:r>
    </w:p>
    <w:p w14:paraId="36967D5A">
      <w:pPr>
        <w:widowControl/>
        <w:jc w:val="center"/>
        <w:textAlignment w:val="center"/>
        <w:rPr>
          <w:rFonts w:ascii="Times New Roman" w:hAnsi="Times New Roman" w:eastAsia="方正小标宋_GBK" w:cs="Times New Roman"/>
          <w:color w:val="auto"/>
          <w:sz w:val="36"/>
          <w:szCs w:val="36"/>
          <w:highlight w:val="none"/>
        </w:rPr>
      </w:pPr>
      <w:r>
        <w:rPr>
          <w:rFonts w:hint="default" w:ascii="Times New Roman" w:hAnsi="Times New Roman" w:eastAsia="方正小标宋_GBK" w:cs="Times New Roman"/>
          <w:color w:val="auto"/>
          <w:kern w:val="0"/>
          <w:sz w:val="36"/>
          <w:szCs w:val="36"/>
          <w:highlight w:val="none"/>
          <w:lang w:bidi="ar"/>
        </w:rPr>
        <w:t>配备管理团队人员履历表（个人）</w:t>
      </w:r>
    </w:p>
    <w:tbl>
      <w:tblPr>
        <w:tblStyle w:val="9"/>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779"/>
        <w:gridCol w:w="1783"/>
        <w:gridCol w:w="1347"/>
        <w:gridCol w:w="1948"/>
        <w:gridCol w:w="961"/>
        <w:gridCol w:w="955"/>
        <w:gridCol w:w="1157"/>
        <w:gridCol w:w="1148"/>
        <w:gridCol w:w="675"/>
        <w:gridCol w:w="2421"/>
      </w:tblGrid>
      <w:tr w14:paraId="01ADFF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628" w:type="pct"/>
            <w:tcBorders>
              <w:tl2br w:val="nil"/>
              <w:tr2bl w:val="nil"/>
            </w:tcBorders>
            <w:shd w:val="clear" w:color="auto" w:fill="auto"/>
            <w:vAlign w:val="center"/>
          </w:tcPr>
          <w:p w14:paraId="6964CEA6">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姓名</w:t>
            </w:r>
          </w:p>
        </w:tc>
        <w:tc>
          <w:tcPr>
            <w:tcW w:w="628" w:type="pct"/>
            <w:tcBorders>
              <w:tl2br w:val="nil"/>
              <w:tr2bl w:val="nil"/>
            </w:tcBorders>
            <w:shd w:val="clear" w:color="auto" w:fill="auto"/>
            <w:vAlign w:val="center"/>
          </w:tcPr>
          <w:p w14:paraId="507781D2">
            <w:pPr>
              <w:jc w:val="center"/>
              <w:rPr>
                <w:rFonts w:ascii="Times New Roman" w:hAnsi="Times New Roman" w:eastAsia="仿宋_GB2312" w:cs="Times New Roman"/>
                <w:color w:val="auto"/>
                <w:szCs w:val="21"/>
                <w:highlight w:val="none"/>
              </w:rPr>
            </w:pPr>
          </w:p>
        </w:tc>
        <w:tc>
          <w:tcPr>
            <w:tcW w:w="475" w:type="pct"/>
            <w:tcBorders>
              <w:tl2br w:val="nil"/>
              <w:tr2bl w:val="nil"/>
            </w:tcBorders>
            <w:shd w:val="clear" w:color="auto" w:fill="auto"/>
            <w:vAlign w:val="center"/>
          </w:tcPr>
          <w:p w14:paraId="31F36885">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国籍</w:t>
            </w:r>
          </w:p>
        </w:tc>
        <w:tc>
          <w:tcPr>
            <w:tcW w:w="1363" w:type="pct"/>
            <w:gridSpan w:val="3"/>
            <w:tcBorders>
              <w:tl2br w:val="nil"/>
              <w:tr2bl w:val="nil"/>
            </w:tcBorders>
            <w:shd w:val="clear" w:color="auto" w:fill="auto"/>
            <w:vAlign w:val="center"/>
          </w:tcPr>
          <w:p w14:paraId="0AD92C8C">
            <w:pPr>
              <w:jc w:val="center"/>
              <w:rPr>
                <w:rFonts w:ascii="Times New Roman" w:hAnsi="Times New Roman" w:eastAsia="仿宋_GB2312" w:cs="Times New Roman"/>
                <w:color w:val="auto"/>
                <w:szCs w:val="21"/>
                <w:highlight w:val="none"/>
              </w:rPr>
            </w:pPr>
          </w:p>
        </w:tc>
        <w:tc>
          <w:tcPr>
            <w:tcW w:w="813" w:type="pct"/>
            <w:gridSpan w:val="2"/>
            <w:tcBorders>
              <w:tl2br w:val="nil"/>
              <w:tr2bl w:val="nil"/>
            </w:tcBorders>
            <w:shd w:val="clear" w:color="auto" w:fill="auto"/>
            <w:vAlign w:val="center"/>
          </w:tcPr>
          <w:p w14:paraId="5AE1AF30">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现职务</w:t>
            </w:r>
          </w:p>
        </w:tc>
        <w:tc>
          <w:tcPr>
            <w:tcW w:w="1089" w:type="pct"/>
            <w:gridSpan w:val="2"/>
            <w:tcBorders>
              <w:tl2br w:val="nil"/>
              <w:tr2bl w:val="nil"/>
            </w:tcBorders>
            <w:shd w:val="clear" w:color="auto" w:fill="auto"/>
            <w:vAlign w:val="center"/>
          </w:tcPr>
          <w:p w14:paraId="4A9D9B26">
            <w:pPr>
              <w:jc w:val="center"/>
              <w:rPr>
                <w:rFonts w:ascii="Times New Roman" w:hAnsi="Times New Roman" w:eastAsia="仿宋_GB2312" w:cs="Times New Roman"/>
                <w:color w:val="auto"/>
                <w:szCs w:val="21"/>
                <w:highlight w:val="none"/>
              </w:rPr>
            </w:pPr>
          </w:p>
        </w:tc>
      </w:tr>
      <w:tr w14:paraId="0EDDF5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0" w:hRule="atLeast"/>
        </w:trPr>
        <w:tc>
          <w:tcPr>
            <w:tcW w:w="628" w:type="pct"/>
            <w:tcBorders>
              <w:tl2br w:val="nil"/>
              <w:tr2bl w:val="nil"/>
            </w:tcBorders>
            <w:shd w:val="clear" w:color="auto" w:fill="auto"/>
            <w:vAlign w:val="center"/>
          </w:tcPr>
          <w:p w14:paraId="2D95342A">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性别</w:t>
            </w:r>
          </w:p>
        </w:tc>
        <w:tc>
          <w:tcPr>
            <w:tcW w:w="628" w:type="pct"/>
            <w:tcBorders>
              <w:tl2br w:val="nil"/>
              <w:tr2bl w:val="nil"/>
            </w:tcBorders>
            <w:shd w:val="clear" w:color="auto" w:fill="auto"/>
            <w:vAlign w:val="center"/>
          </w:tcPr>
          <w:p w14:paraId="0FBD91ED">
            <w:pPr>
              <w:jc w:val="center"/>
              <w:rPr>
                <w:rFonts w:ascii="Times New Roman" w:hAnsi="Times New Roman" w:eastAsia="仿宋_GB2312" w:cs="Times New Roman"/>
                <w:color w:val="auto"/>
                <w:szCs w:val="21"/>
                <w:highlight w:val="none"/>
              </w:rPr>
            </w:pPr>
          </w:p>
        </w:tc>
        <w:tc>
          <w:tcPr>
            <w:tcW w:w="475" w:type="pct"/>
            <w:tcBorders>
              <w:tl2br w:val="nil"/>
              <w:tr2bl w:val="nil"/>
            </w:tcBorders>
            <w:shd w:val="clear" w:color="auto" w:fill="auto"/>
            <w:vAlign w:val="center"/>
          </w:tcPr>
          <w:p w14:paraId="5F761330">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出生年月</w:t>
            </w:r>
          </w:p>
        </w:tc>
        <w:tc>
          <w:tcPr>
            <w:tcW w:w="1363" w:type="pct"/>
            <w:gridSpan w:val="3"/>
            <w:tcBorders>
              <w:tl2br w:val="nil"/>
              <w:tr2bl w:val="nil"/>
            </w:tcBorders>
            <w:shd w:val="clear" w:color="auto" w:fill="auto"/>
            <w:vAlign w:val="center"/>
          </w:tcPr>
          <w:p w14:paraId="48609996">
            <w:pPr>
              <w:jc w:val="center"/>
              <w:rPr>
                <w:rFonts w:ascii="Times New Roman" w:hAnsi="Times New Roman" w:eastAsia="仿宋_GB2312" w:cs="Times New Roman"/>
                <w:color w:val="auto"/>
                <w:szCs w:val="21"/>
                <w:highlight w:val="none"/>
              </w:rPr>
            </w:pPr>
          </w:p>
        </w:tc>
        <w:tc>
          <w:tcPr>
            <w:tcW w:w="813" w:type="pct"/>
            <w:gridSpan w:val="2"/>
            <w:tcBorders>
              <w:tl2br w:val="nil"/>
              <w:tr2bl w:val="nil"/>
            </w:tcBorders>
            <w:shd w:val="clear" w:color="auto" w:fill="auto"/>
            <w:vAlign w:val="center"/>
          </w:tcPr>
          <w:p w14:paraId="3BDB4905">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拟任本基金的职务</w:t>
            </w:r>
          </w:p>
        </w:tc>
        <w:tc>
          <w:tcPr>
            <w:tcW w:w="1089" w:type="pct"/>
            <w:gridSpan w:val="2"/>
            <w:tcBorders>
              <w:tl2br w:val="nil"/>
              <w:tr2bl w:val="nil"/>
            </w:tcBorders>
            <w:shd w:val="clear" w:color="auto" w:fill="auto"/>
            <w:vAlign w:val="center"/>
          </w:tcPr>
          <w:p w14:paraId="3A95D89B">
            <w:pPr>
              <w:jc w:val="center"/>
              <w:rPr>
                <w:rFonts w:ascii="Times New Roman" w:hAnsi="Times New Roman" w:eastAsia="仿宋_GB2312" w:cs="Times New Roman"/>
                <w:color w:val="auto"/>
                <w:szCs w:val="21"/>
                <w:highlight w:val="none"/>
              </w:rPr>
            </w:pPr>
          </w:p>
        </w:tc>
      </w:tr>
      <w:tr w14:paraId="413D63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5000" w:type="pct"/>
            <w:gridSpan w:val="10"/>
            <w:tcBorders>
              <w:tl2br w:val="nil"/>
              <w:tr2bl w:val="nil"/>
            </w:tcBorders>
            <w:shd w:val="clear" w:color="auto" w:fill="auto"/>
            <w:vAlign w:val="center"/>
          </w:tcPr>
          <w:p w14:paraId="312D34A6">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职业经历</w:t>
            </w:r>
          </w:p>
        </w:tc>
      </w:tr>
      <w:tr w14:paraId="5FFCD8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628" w:type="pct"/>
            <w:tcBorders>
              <w:tl2br w:val="nil"/>
              <w:tr2bl w:val="nil"/>
            </w:tcBorders>
            <w:shd w:val="clear" w:color="auto" w:fill="auto"/>
            <w:vAlign w:val="center"/>
          </w:tcPr>
          <w:p w14:paraId="3CEF7688">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起</w:t>
            </w:r>
          </w:p>
        </w:tc>
        <w:tc>
          <w:tcPr>
            <w:tcW w:w="628" w:type="pct"/>
            <w:tcBorders>
              <w:tl2br w:val="nil"/>
              <w:tr2bl w:val="nil"/>
            </w:tcBorders>
            <w:shd w:val="clear" w:color="auto" w:fill="auto"/>
            <w:vAlign w:val="center"/>
          </w:tcPr>
          <w:p w14:paraId="41A9EF60">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止</w:t>
            </w:r>
          </w:p>
        </w:tc>
        <w:tc>
          <w:tcPr>
            <w:tcW w:w="1162" w:type="pct"/>
            <w:gridSpan w:val="2"/>
            <w:tcBorders>
              <w:tl2br w:val="nil"/>
              <w:tr2bl w:val="nil"/>
            </w:tcBorders>
            <w:shd w:val="clear" w:color="auto" w:fill="auto"/>
            <w:vAlign w:val="center"/>
          </w:tcPr>
          <w:p w14:paraId="7C69687D">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公司/单位</w:t>
            </w:r>
          </w:p>
        </w:tc>
        <w:tc>
          <w:tcPr>
            <w:tcW w:w="676" w:type="pct"/>
            <w:gridSpan w:val="2"/>
            <w:tcBorders>
              <w:tl2br w:val="nil"/>
              <w:tr2bl w:val="nil"/>
            </w:tcBorders>
            <w:shd w:val="clear" w:color="auto" w:fill="auto"/>
            <w:vAlign w:val="center"/>
          </w:tcPr>
          <w:p w14:paraId="24ECE163">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职位</w:t>
            </w:r>
          </w:p>
        </w:tc>
        <w:tc>
          <w:tcPr>
            <w:tcW w:w="1903" w:type="pct"/>
            <w:gridSpan w:val="4"/>
            <w:tcBorders>
              <w:tl2br w:val="nil"/>
              <w:tr2bl w:val="nil"/>
            </w:tcBorders>
            <w:shd w:val="clear" w:color="auto" w:fill="auto"/>
            <w:vAlign w:val="center"/>
          </w:tcPr>
          <w:p w14:paraId="5DF1B61B">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职能描述</w:t>
            </w:r>
          </w:p>
        </w:tc>
      </w:tr>
      <w:tr w14:paraId="71B97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628" w:type="pct"/>
            <w:tcBorders>
              <w:tl2br w:val="nil"/>
              <w:tr2bl w:val="nil"/>
            </w:tcBorders>
            <w:shd w:val="clear" w:color="auto" w:fill="auto"/>
            <w:vAlign w:val="center"/>
          </w:tcPr>
          <w:p w14:paraId="35B7BE13">
            <w:pPr>
              <w:jc w:val="center"/>
              <w:rPr>
                <w:rFonts w:ascii="Times New Roman" w:hAnsi="Times New Roman" w:eastAsia="仿宋_GB2312" w:cs="Times New Roman"/>
                <w:color w:val="auto"/>
                <w:szCs w:val="21"/>
                <w:highlight w:val="none"/>
              </w:rPr>
            </w:pPr>
          </w:p>
        </w:tc>
        <w:tc>
          <w:tcPr>
            <w:tcW w:w="628" w:type="pct"/>
            <w:tcBorders>
              <w:tl2br w:val="nil"/>
              <w:tr2bl w:val="nil"/>
            </w:tcBorders>
            <w:shd w:val="clear" w:color="auto" w:fill="auto"/>
            <w:vAlign w:val="center"/>
          </w:tcPr>
          <w:p w14:paraId="1177A244">
            <w:pPr>
              <w:jc w:val="center"/>
              <w:rPr>
                <w:rFonts w:ascii="Times New Roman" w:hAnsi="Times New Roman" w:eastAsia="仿宋_GB2312" w:cs="Times New Roman"/>
                <w:color w:val="auto"/>
                <w:szCs w:val="21"/>
                <w:highlight w:val="none"/>
              </w:rPr>
            </w:pPr>
          </w:p>
        </w:tc>
        <w:tc>
          <w:tcPr>
            <w:tcW w:w="1162" w:type="pct"/>
            <w:gridSpan w:val="2"/>
            <w:tcBorders>
              <w:tl2br w:val="nil"/>
              <w:tr2bl w:val="nil"/>
            </w:tcBorders>
            <w:shd w:val="clear" w:color="auto" w:fill="auto"/>
            <w:vAlign w:val="center"/>
          </w:tcPr>
          <w:p w14:paraId="7EA80100">
            <w:pPr>
              <w:jc w:val="center"/>
              <w:rPr>
                <w:rFonts w:ascii="Times New Roman" w:hAnsi="Times New Roman" w:eastAsia="仿宋_GB2312" w:cs="Times New Roman"/>
                <w:color w:val="auto"/>
                <w:szCs w:val="21"/>
                <w:highlight w:val="none"/>
              </w:rPr>
            </w:pPr>
          </w:p>
        </w:tc>
        <w:tc>
          <w:tcPr>
            <w:tcW w:w="676" w:type="pct"/>
            <w:gridSpan w:val="2"/>
            <w:tcBorders>
              <w:tl2br w:val="nil"/>
              <w:tr2bl w:val="nil"/>
            </w:tcBorders>
            <w:shd w:val="clear" w:color="auto" w:fill="auto"/>
            <w:vAlign w:val="center"/>
          </w:tcPr>
          <w:p w14:paraId="3159C714">
            <w:pPr>
              <w:jc w:val="center"/>
              <w:rPr>
                <w:rFonts w:ascii="Times New Roman" w:hAnsi="Times New Roman" w:eastAsia="仿宋_GB2312" w:cs="Times New Roman"/>
                <w:color w:val="auto"/>
                <w:szCs w:val="21"/>
                <w:highlight w:val="none"/>
              </w:rPr>
            </w:pPr>
          </w:p>
        </w:tc>
        <w:tc>
          <w:tcPr>
            <w:tcW w:w="1903" w:type="pct"/>
            <w:gridSpan w:val="4"/>
            <w:tcBorders>
              <w:tl2br w:val="nil"/>
              <w:tr2bl w:val="nil"/>
            </w:tcBorders>
            <w:shd w:val="clear" w:color="auto" w:fill="auto"/>
            <w:vAlign w:val="center"/>
          </w:tcPr>
          <w:p w14:paraId="455F5F13">
            <w:pPr>
              <w:jc w:val="center"/>
              <w:rPr>
                <w:rFonts w:ascii="Times New Roman" w:hAnsi="Times New Roman" w:eastAsia="仿宋_GB2312" w:cs="Times New Roman"/>
                <w:color w:val="auto"/>
                <w:szCs w:val="21"/>
                <w:highlight w:val="none"/>
              </w:rPr>
            </w:pPr>
          </w:p>
        </w:tc>
      </w:tr>
      <w:tr w14:paraId="29D0F0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5000" w:type="pct"/>
            <w:gridSpan w:val="10"/>
            <w:tcBorders>
              <w:tl2br w:val="nil"/>
              <w:tr2bl w:val="nil"/>
            </w:tcBorders>
            <w:shd w:val="clear" w:color="auto" w:fill="auto"/>
            <w:vAlign w:val="center"/>
          </w:tcPr>
          <w:p w14:paraId="283CFCA0">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教育背景</w:t>
            </w:r>
          </w:p>
        </w:tc>
      </w:tr>
      <w:tr w14:paraId="6059C3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628" w:type="pct"/>
            <w:tcBorders>
              <w:tl2br w:val="nil"/>
              <w:tr2bl w:val="nil"/>
            </w:tcBorders>
            <w:shd w:val="clear" w:color="auto" w:fill="auto"/>
            <w:vAlign w:val="center"/>
          </w:tcPr>
          <w:p w14:paraId="1C53F1FF">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起</w:t>
            </w:r>
          </w:p>
        </w:tc>
        <w:tc>
          <w:tcPr>
            <w:tcW w:w="628" w:type="pct"/>
            <w:tcBorders>
              <w:tl2br w:val="nil"/>
              <w:tr2bl w:val="nil"/>
            </w:tcBorders>
            <w:shd w:val="clear" w:color="auto" w:fill="auto"/>
            <w:vAlign w:val="center"/>
          </w:tcPr>
          <w:p w14:paraId="7324B0F4">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止</w:t>
            </w:r>
          </w:p>
        </w:tc>
        <w:tc>
          <w:tcPr>
            <w:tcW w:w="1838" w:type="pct"/>
            <w:gridSpan w:val="4"/>
            <w:tcBorders>
              <w:tl2br w:val="nil"/>
              <w:tr2bl w:val="nil"/>
            </w:tcBorders>
            <w:shd w:val="clear" w:color="auto" w:fill="auto"/>
            <w:vAlign w:val="center"/>
          </w:tcPr>
          <w:p w14:paraId="5C4FFAC3">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学校</w:t>
            </w:r>
          </w:p>
        </w:tc>
        <w:tc>
          <w:tcPr>
            <w:tcW w:w="1051" w:type="pct"/>
            <w:gridSpan w:val="3"/>
            <w:tcBorders>
              <w:tl2br w:val="nil"/>
              <w:tr2bl w:val="nil"/>
            </w:tcBorders>
            <w:shd w:val="clear" w:color="auto" w:fill="auto"/>
            <w:vAlign w:val="center"/>
          </w:tcPr>
          <w:p w14:paraId="2F695BA1">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学历</w:t>
            </w:r>
          </w:p>
        </w:tc>
        <w:tc>
          <w:tcPr>
            <w:tcW w:w="851" w:type="pct"/>
            <w:tcBorders>
              <w:tl2br w:val="nil"/>
              <w:tr2bl w:val="nil"/>
            </w:tcBorders>
            <w:shd w:val="clear" w:color="auto" w:fill="auto"/>
            <w:vAlign w:val="center"/>
          </w:tcPr>
          <w:p w14:paraId="329A107D">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专业</w:t>
            </w:r>
          </w:p>
        </w:tc>
      </w:tr>
      <w:tr w14:paraId="138F74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628" w:type="pct"/>
            <w:tcBorders>
              <w:tl2br w:val="nil"/>
              <w:tr2bl w:val="nil"/>
            </w:tcBorders>
            <w:shd w:val="clear" w:color="auto" w:fill="auto"/>
            <w:vAlign w:val="center"/>
          </w:tcPr>
          <w:p w14:paraId="48E91BB7">
            <w:pPr>
              <w:jc w:val="center"/>
              <w:rPr>
                <w:rFonts w:ascii="Times New Roman" w:hAnsi="Times New Roman" w:eastAsia="仿宋_GB2312" w:cs="Times New Roman"/>
                <w:color w:val="auto"/>
                <w:szCs w:val="21"/>
                <w:highlight w:val="none"/>
              </w:rPr>
            </w:pPr>
          </w:p>
        </w:tc>
        <w:tc>
          <w:tcPr>
            <w:tcW w:w="628" w:type="pct"/>
            <w:tcBorders>
              <w:tl2br w:val="nil"/>
              <w:tr2bl w:val="nil"/>
            </w:tcBorders>
            <w:shd w:val="clear" w:color="auto" w:fill="auto"/>
            <w:vAlign w:val="center"/>
          </w:tcPr>
          <w:p w14:paraId="2648FA7F">
            <w:pPr>
              <w:jc w:val="center"/>
              <w:rPr>
                <w:rFonts w:ascii="Times New Roman" w:hAnsi="Times New Roman" w:eastAsia="仿宋_GB2312" w:cs="Times New Roman"/>
                <w:color w:val="auto"/>
                <w:szCs w:val="21"/>
                <w:highlight w:val="none"/>
              </w:rPr>
            </w:pPr>
          </w:p>
        </w:tc>
        <w:tc>
          <w:tcPr>
            <w:tcW w:w="1838" w:type="pct"/>
            <w:gridSpan w:val="4"/>
            <w:tcBorders>
              <w:tl2br w:val="nil"/>
              <w:tr2bl w:val="nil"/>
            </w:tcBorders>
            <w:shd w:val="clear" w:color="auto" w:fill="auto"/>
            <w:vAlign w:val="center"/>
          </w:tcPr>
          <w:p w14:paraId="6404A396">
            <w:pPr>
              <w:jc w:val="center"/>
              <w:rPr>
                <w:rFonts w:ascii="Times New Roman" w:hAnsi="Times New Roman" w:eastAsia="仿宋_GB2312" w:cs="Times New Roman"/>
                <w:color w:val="auto"/>
                <w:szCs w:val="21"/>
                <w:highlight w:val="none"/>
              </w:rPr>
            </w:pPr>
          </w:p>
        </w:tc>
        <w:tc>
          <w:tcPr>
            <w:tcW w:w="1051" w:type="pct"/>
            <w:gridSpan w:val="3"/>
            <w:tcBorders>
              <w:tl2br w:val="nil"/>
              <w:tr2bl w:val="nil"/>
            </w:tcBorders>
            <w:shd w:val="clear" w:color="auto" w:fill="auto"/>
            <w:vAlign w:val="center"/>
          </w:tcPr>
          <w:p w14:paraId="06937312">
            <w:pPr>
              <w:jc w:val="center"/>
              <w:rPr>
                <w:rFonts w:ascii="Times New Roman" w:hAnsi="Times New Roman" w:eastAsia="仿宋_GB2312" w:cs="Times New Roman"/>
                <w:color w:val="auto"/>
                <w:szCs w:val="21"/>
                <w:highlight w:val="none"/>
              </w:rPr>
            </w:pPr>
          </w:p>
        </w:tc>
        <w:tc>
          <w:tcPr>
            <w:tcW w:w="851" w:type="pct"/>
            <w:tcBorders>
              <w:tl2br w:val="nil"/>
              <w:tr2bl w:val="nil"/>
            </w:tcBorders>
            <w:shd w:val="clear" w:color="auto" w:fill="auto"/>
            <w:vAlign w:val="center"/>
          </w:tcPr>
          <w:p w14:paraId="12DEE19C">
            <w:pPr>
              <w:jc w:val="center"/>
              <w:rPr>
                <w:rFonts w:ascii="Times New Roman" w:hAnsi="Times New Roman" w:eastAsia="仿宋_GB2312" w:cs="Times New Roman"/>
                <w:color w:val="auto"/>
                <w:szCs w:val="21"/>
                <w:highlight w:val="none"/>
              </w:rPr>
            </w:pPr>
          </w:p>
        </w:tc>
      </w:tr>
      <w:tr w14:paraId="7DE792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5000" w:type="pct"/>
            <w:gridSpan w:val="10"/>
            <w:tcBorders>
              <w:tl2br w:val="nil"/>
              <w:tr2bl w:val="nil"/>
            </w:tcBorders>
            <w:shd w:val="clear" w:color="auto" w:fill="auto"/>
            <w:vAlign w:val="center"/>
          </w:tcPr>
          <w:p w14:paraId="73563B1D">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主要投资经历</w:t>
            </w:r>
          </w:p>
        </w:tc>
      </w:tr>
      <w:tr w14:paraId="15EE6A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1257" w:type="pct"/>
            <w:gridSpan w:val="2"/>
            <w:tcBorders>
              <w:tl2br w:val="nil"/>
              <w:tr2bl w:val="nil"/>
            </w:tcBorders>
            <w:shd w:val="clear" w:color="auto" w:fill="auto"/>
            <w:vAlign w:val="center"/>
          </w:tcPr>
          <w:p w14:paraId="07D7EDA7">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企业名</w:t>
            </w:r>
          </w:p>
        </w:tc>
        <w:tc>
          <w:tcPr>
            <w:tcW w:w="1838" w:type="pct"/>
            <w:gridSpan w:val="4"/>
            <w:tcBorders>
              <w:tl2br w:val="nil"/>
              <w:tr2bl w:val="nil"/>
            </w:tcBorders>
            <w:shd w:val="clear" w:color="auto" w:fill="auto"/>
            <w:vAlign w:val="center"/>
          </w:tcPr>
          <w:p w14:paraId="723839E7">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投资时间</w:t>
            </w:r>
          </w:p>
        </w:tc>
        <w:tc>
          <w:tcPr>
            <w:tcW w:w="1903" w:type="pct"/>
            <w:gridSpan w:val="4"/>
            <w:tcBorders>
              <w:tl2br w:val="nil"/>
              <w:tr2bl w:val="nil"/>
            </w:tcBorders>
            <w:shd w:val="clear" w:color="auto" w:fill="auto"/>
            <w:vAlign w:val="center"/>
          </w:tcPr>
          <w:p w14:paraId="78458C5F">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退出时间</w:t>
            </w:r>
          </w:p>
        </w:tc>
      </w:tr>
      <w:tr w14:paraId="4A1294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1257" w:type="pct"/>
            <w:gridSpan w:val="2"/>
            <w:tcBorders>
              <w:tl2br w:val="nil"/>
              <w:tr2bl w:val="nil"/>
            </w:tcBorders>
            <w:shd w:val="clear" w:color="auto" w:fill="auto"/>
            <w:vAlign w:val="center"/>
          </w:tcPr>
          <w:p w14:paraId="7E17D835">
            <w:pPr>
              <w:jc w:val="center"/>
              <w:rPr>
                <w:rFonts w:ascii="Times New Roman" w:hAnsi="Times New Roman" w:eastAsia="仿宋_GB2312" w:cs="Times New Roman"/>
                <w:color w:val="auto"/>
                <w:szCs w:val="21"/>
                <w:highlight w:val="none"/>
              </w:rPr>
            </w:pPr>
          </w:p>
        </w:tc>
        <w:tc>
          <w:tcPr>
            <w:tcW w:w="1838" w:type="pct"/>
            <w:gridSpan w:val="4"/>
            <w:tcBorders>
              <w:tl2br w:val="nil"/>
              <w:tr2bl w:val="nil"/>
            </w:tcBorders>
            <w:shd w:val="clear" w:color="auto" w:fill="auto"/>
            <w:vAlign w:val="center"/>
          </w:tcPr>
          <w:p w14:paraId="68695B14">
            <w:pPr>
              <w:jc w:val="center"/>
              <w:rPr>
                <w:rFonts w:ascii="Times New Roman" w:hAnsi="Times New Roman" w:eastAsia="仿宋_GB2312" w:cs="Times New Roman"/>
                <w:color w:val="auto"/>
                <w:szCs w:val="21"/>
                <w:highlight w:val="none"/>
              </w:rPr>
            </w:pPr>
          </w:p>
        </w:tc>
        <w:tc>
          <w:tcPr>
            <w:tcW w:w="1903" w:type="pct"/>
            <w:gridSpan w:val="4"/>
            <w:tcBorders>
              <w:tl2br w:val="nil"/>
              <w:tr2bl w:val="nil"/>
            </w:tcBorders>
            <w:shd w:val="clear" w:color="auto" w:fill="auto"/>
            <w:vAlign w:val="center"/>
          </w:tcPr>
          <w:p w14:paraId="07ECF3C7">
            <w:pPr>
              <w:jc w:val="center"/>
              <w:rPr>
                <w:rFonts w:ascii="Times New Roman" w:hAnsi="Times New Roman" w:eastAsia="仿宋_GB2312" w:cs="Times New Roman"/>
                <w:color w:val="auto"/>
                <w:szCs w:val="21"/>
                <w:highlight w:val="none"/>
              </w:rPr>
            </w:pPr>
          </w:p>
        </w:tc>
      </w:tr>
      <w:tr w14:paraId="43D680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5000" w:type="pct"/>
            <w:gridSpan w:val="10"/>
            <w:tcBorders>
              <w:tl2br w:val="nil"/>
              <w:tr2bl w:val="nil"/>
            </w:tcBorders>
            <w:shd w:val="clear" w:color="auto" w:fill="auto"/>
            <w:vAlign w:val="center"/>
          </w:tcPr>
          <w:p w14:paraId="5ADF9981">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其他兼职情况（如有）</w:t>
            </w:r>
          </w:p>
        </w:tc>
      </w:tr>
      <w:tr w14:paraId="5952A9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2758" w:type="pct"/>
            <w:gridSpan w:val="5"/>
            <w:tcBorders>
              <w:tl2br w:val="nil"/>
              <w:tr2bl w:val="nil"/>
            </w:tcBorders>
            <w:shd w:val="clear" w:color="auto" w:fill="auto"/>
            <w:vAlign w:val="center"/>
          </w:tcPr>
          <w:p w14:paraId="68C10A56">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公司/单位名</w:t>
            </w:r>
          </w:p>
        </w:tc>
        <w:tc>
          <w:tcPr>
            <w:tcW w:w="745" w:type="pct"/>
            <w:gridSpan w:val="2"/>
            <w:tcBorders>
              <w:tl2br w:val="nil"/>
              <w:tr2bl w:val="nil"/>
            </w:tcBorders>
            <w:shd w:val="clear" w:color="auto" w:fill="auto"/>
            <w:vAlign w:val="center"/>
          </w:tcPr>
          <w:p w14:paraId="759D7967">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职务</w:t>
            </w:r>
          </w:p>
        </w:tc>
        <w:tc>
          <w:tcPr>
            <w:tcW w:w="1496" w:type="pct"/>
            <w:gridSpan w:val="3"/>
            <w:tcBorders>
              <w:tl2br w:val="nil"/>
              <w:tr2bl w:val="nil"/>
            </w:tcBorders>
            <w:shd w:val="clear" w:color="auto" w:fill="auto"/>
            <w:vAlign w:val="center"/>
          </w:tcPr>
          <w:p w14:paraId="3BFBA7EC">
            <w:pPr>
              <w:widowControl/>
              <w:jc w:val="center"/>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起始日期</w:t>
            </w:r>
          </w:p>
        </w:tc>
      </w:tr>
      <w:tr w14:paraId="780257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2758" w:type="pct"/>
            <w:gridSpan w:val="5"/>
            <w:tcBorders>
              <w:tl2br w:val="nil"/>
              <w:tr2bl w:val="nil"/>
            </w:tcBorders>
            <w:shd w:val="clear" w:color="auto" w:fill="auto"/>
            <w:vAlign w:val="center"/>
          </w:tcPr>
          <w:p w14:paraId="0C0EDC84">
            <w:pPr>
              <w:jc w:val="center"/>
              <w:rPr>
                <w:rFonts w:ascii="Times New Roman" w:hAnsi="Times New Roman" w:eastAsia="仿宋_GB2312" w:cs="Times New Roman"/>
                <w:color w:val="auto"/>
                <w:szCs w:val="21"/>
                <w:highlight w:val="none"/>
              </w:rPr>
            </w:pPr>
          </w:p>
        </w:tc>
        <w:tc>
          <w:tcPr>
            <w:tcW w:w="745" w:type="pct"/>
            <w:gridSpan w:val="2"/>
            <w:tcBorders>
              <w:tl2br w:val="nil"/>
              <w:tr2bl w:val="nil"/>
            </w:tcBorders>
            <w:shd w:val="clear" w:color="auto" w:fill="auto"/>
            <w:vAlign w:val="center"/>
          </w:tcPr>
          <w:p w14:paraId="44058662">
            <w:pPr>
              <w:jc w:val="center"/>
              <w:rPr>
                <w:rFonts w:ascii="Times New Roman" w:hAnsi="Times New Roman" w:eastAsia="仿宋_GB2312" w:cs="Times New Roman"/>
                <w:color w:val="auto"/>
                <w:szCs w:val="21"/>
                <w:highlight w:val="none"/>
              </w:rPr>
            </w:pPr>
          </w:p>
        </w:tc>
        <w:tc>
          <w:tcPr>
            <w:tcW w:w="1496" w:type="pct"/>
            <w:gridSpan w:val="3"/>
            <w:tcBorders>
              <w:tl2br w:val="nil"/>
              <w:tr2bl w:val="nil"/>
            </w:tcBorders>
            <w:shd w:val="clear" w:color="auto" w:fill="auto"/>
            <w:vAlign w:val="center"/>
          </w:tcPr>
          <w:p w14:paraId="4308E734">
            <w:pPr>
              <w:jc w:val="center"/>
              <w:rPr>
                <w:rFonts w:ascii="Times New Roman" w:hAnsi="Times New Roman" w:eastAsia="仿宋_GB2312" w:cs="Times New Roman"/>
                <w:color w:val="auto"/>
                <w:szCs w:val="21"/>
                <w:highlight w:val="none"/>
              </w:rPr>
            </w:pPr>
          </w:p>
        </w:tc>
      </w:tr>
      <w:tr w14:paraId="3045E2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trPr>
        <w:tc>
          <w:tcPr>
            <w:tcW w:w="2758" w:type="pct"/>
            <w:gridSpan w:val="5"/>
            <w:tcBorders>
              <w:tl2br w:val="nil"/>
              <w:tr2bl w:val="nil"/>
            </w:tcBorders>
            <w:shd w:val="clear" w:color="auto" w:fill="auto"/>
            <w:vAlign w:val="center"/>
          </w:tcPr>
          <w:p w14:paraId="49B1B2B0">
            <w:pPr>
              <w:jc w:val="center"/>
              <w:rPr>
                <w:rFonts w:ascii="Times New Roman" w:hAnsi="Times New Roman" w:eastAsia="仿宋_GB2312" w:cs="Times New Roman"/>
                <w:color w:val="auto"/>
                <w:szCs w:val="21"/>
                <w:highlight w:val="none"/>
              </w:rPr>
            </w:pPr>
          </w:p>
        </w:tc>
        <w:tc>
          <w:tcPr>
            <w:tcW w:w="745" w:type="pct"/>
            <w:gridSpan w:val="2"/>
            <w:tcBorders>
              <w:tl2br w:val="nil"/>
              <w:tr2bl w:val="nil"/>
            </w:tcBorders>
            <w:shd w:val="clear" w:color="auto" w:fill="auto"/>
            <w:vAlign w:val="center"/>
          </w:tcPr>
          <w:p w14:paraId="3635E429">
            <w:pPr>
              <w:jc w:val="center"/>
              <w:rPr>
                <w:rFonts w:ascii="Times New Roman" w:hAnsi="Times New Roman" w:eastAsia="仿宋_GB2312" w:cs="Times New Roman"/>
                <w:color w:val="auto"/>
                <w:szCs w:val="21"/>
                <w:highlight w:val="none"/>
              </w:rPr>
            </w:pPr>
          </w:p>
        </w:tc>
        <w:tc>
          <w:tcPr>
            <w:tcW w:w="1496" w:type="pct"/>
            <w:gridSpan w:val="3"/>
            <w:tcBorders>
              <w:tl2br w:val="nil"/>
              <w:tr2bl w:val="nil"/>
            </w:tcBorders>
            <w:shd w:val="clear" w:color="auto" w:fill="auto"/>
            <w:vAlign w:val="center"/>
          </w:tcPr>
          <w:p w14:paraId="34089913">
            <w:pPr>
              <w:jc w:val="center"/>
              <w:rPr>
                <w:rFonts w:ascii="Times New Roman" w:hAnsi="Times New Roman" w:eastAsia="仿宋_GB2312" w:cs="Times New Roman"/>
                <w:color w:val="auto"/>
                <w:szCs w:val="21"/>
                <w:highlight w:val="none"/>
              </w:rPr>
            </w:pPr>
          </w:p>
        </w:tc>
      </w:tr>
      <w:tr w14:paraId="48841C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0" w:hRule="atLeast"/>
        </w:trPr>
        <w:tc>
          <w:tcPr>
            <w:tcW w:w="5000" w:type="pct"/>
            <w:gridSpan w:val="10"/>
            <w:tcBorders>
              <w:tl2br w:val="nil"/>
              <w:tr2bl w:val="nil"/>
            </w:tcBorders>
            <w:shd w:val="clear" w:color="auto" w:fill="auto"/>
            <w:vAlign w:val="center"/>
          </w:tcPr>
          <w:p w14:paraId="2AD39DDB">
            <w:pPr>
              <w:widowControl/>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注：本表后应附相关人员的身份证、职称证、学历证、从业资格证书、劳动合同加盖申请人公章的复印件或扫描件。</w:t>
            </w:r>
          </w:p>
        </w:tc>
      </w:tr>
    </w:tbl>
    <w:p w14:paraId="3C7D11A8">
      <w:pPr>
        <w:widowControl/>
        <w:jc w:val="left"/>
        <w:textAlignment w:val="center"/>
        <w:rPr>
          <w:rFonts w:ascii="Times New Roman" w:hAnsi="Times New Roman" w:eastAsia="仿宋_GB2312" w:cs="Times New Roman"/>
          <w:color w:val="auto"/>
          <w:kern w:val="0"/>
          <w:szCs w:val="21"/>
          <w:highlight w:val="none"/>
          <w:lang w:bidi="ar"/>
        </w:rPr>
      </w:pPr>
      <w:r>
        <w:rPr>
          <w:rFonts w:ascii="Times New Roman" w:hAnsi="Times New Roman" w:cs="Times New Roman"/>
          <w:color w:val="auto"/>
          <w:highlight w:val="none"/>
        </w:rPr>
        <w:br w:type="page"/>
      </w:r>
      <w:r>
        <w:rPr>
          <w:rFonts w:hint="default" w:ascii="Times New Roman" w:hAnsi="Times New Roman" w:eastAsia="黑体" w:cs="Times New Roman"/>
          <w:color w:val="auto"/>
          <w:kern w:val="0"/>
          <w:sz w:val="32"/>
          <w:szCs w:val="32"/>
          <w:highlight w:val="none"/>
          <w:lang w:bidi="ar"/>
        </w:rPr>
        <w:t>附表6-</w:t>
      </w:r>
      <w:r>
        <w:rPr>
          <w:rFonts w:hint="default" w:ascii="Times New Roman" w:hAnsi="Times New Roman" w:eastAsia="黑体" w:cs="Times New Roman"/>
          <w:color w:val="auto"/>
          <w:kern w:val="0"/>
          <w:sz w:val="32"/>
          <w:szCs w:val="32"/>
          <w:highlight w:val="none"/>
          <w:lang w:val="en-US" w:eastAsia="zh-CN" w:bidi="ar"/>
        </w:rPr>
        <w:t>4</w:t>
      </w:r>
    </w:p>
    <w:p w14:paraId="26B896BF">
      <w:pPr>
        <w:widowControl/>
        <w:jc w:val="center"/>
        <w:textAlignment w:val="center"/>
        <w:rPr>
          <w:rFonts w:ascii="Times New Roman" w:hAnsi="Times New Roman" w:eastAsia="方正小标宋_GBK" w:cs="Times New Roman"/>
          <w:color w:val="auto"/>
          <w:sz w:val="36"/>
          <w:szCs w:val="36"/>
          <w:highlight w:val="none"/>
        </w:rPr>
      </w:pPr>
      <w:r>
        <w:rPr>
          <w:rFonts w:hint="default" w:ascii="Times New Roman" w:hAnsi="Times New Roman" w:eastAsia="方正小标宋_GBK" w:cs="Times New Roman"/>
          <w:color w:val="auto"/>
          <w:kern w:val="0"/>
          <w:sz w:val="36"/>
          <w:szCs w:val="36"/>
          <w:highlight w:val="none"/>
          <w:lang w:bidi="ar"/>
        </w:rPr>
        <w:t>核心成员基本情况表</w:t>
      </w:r>
    </w:p>
    <w:tbl>
      <w:tblPr>
        <w:tblStyle w:val="9"/>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638"/>
        <w:gridCol w:w="916"/>
        <w:gridCol w:w="646"/>
        <w:gridCol w:w="1712"/>
        <w:gridCol w:w="8269"/>
        <w:gridCol w:w="1993"/>
      </w:tblGrid>
      <w:tr w14:paraId="00BCD0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5000" w:type="pct"/>
            <w:gridSpan w:val="6"/>
            <w:tcBorders>
              <w:tl2br w:val="nil"/>
              <w:tr2bl w:val="nil"/>
            </w:tcBorders>
            <w:shd w:val="clear" w:color="auto" w:fill="auto"/>
            <w:vAlign w:val="center"/>
          </w:tcPr>
          <w:p w14:paraId="1AEC2B0E">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一、核心成员基本信息</w:t>
            </w:r>
          </w:p>
        </w:tc>
      </w:tr>
      <w:tr w14:paraId="79BC2F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225" w:type="pct"/>
            <w:tcBorders>
              <w:tl2br w:val="nil"/>
              <w:tr2bl w:val="nil"/>
            </w:tcBorders>
            <w:shd w:val="clear" w:color="auto" w:fill="auto"/>
            <w:vAlign w:val="center"/>
          </w:tcPr>
          <w:p w14:paraId="2C1A468F">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序号</w:t>
            </w:r>
          </w:p>
        </w:tc>
        <w:tc>
          <w:tcPr>
            <w:tcW w:w="323" w:type="pct"/>
            <w:tcBorders>
              <w:tl2br w:val="nil"/>
              <w:tr2bl w:val="nil"/>
            </w:tcBorders>
            <w:shd w:val="clear" w:color="auto" w:fill="auto"/>
            <w:vAlign w:val="center"/>
          </w:tcPr>
          <w:p w14:paraId="6E15B6FD">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姓名</w:t>
            </w:r>
          </w:p>
        </w:tc>
        <w:tc>
          <w:tcPr>
            <w:tcW w:w="831" w:type="pct"/>
            <w:gridSpan w:val="2"/>
            <w:tcBorders>
              <w:tl2br w:val="nil"/>
              <w:tr2bl w:val="nil"/>
            </w:tcBorders>
            <w:shd w:val="clear" w:color="auto" w:fill="auto"/>
            <w:vAlign w:val="center"/>
          </w:tcPr>
          <w:p w14:paraId="2CD5A97C">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所在机构担任职务</w:t>
            </w:r>
          </w:p>
        </w:tc>
        <w:tc>
          <w:tcPr>
            <w:tcW w:w="2917" w:type="pct"/>
            <w:tcBorders>
              <w:tl2br w:val="nil"/>
              <w:tr2bl w:val="nil"/>
            </w:tcBorders>
            <w:shd w:val="clear" w:color="auto" w:fill="auto"/>
            <w:vAlign w:val="center"/>
          </w:tcPr>
          <w:p w14:paraId="50C0931B">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职责说明</w:t>
            </w:r>
          </w:p>
        </w:tc>
        <w:tc>
          <w:tcPr>
            <w:tcW w:w="701" w:type="pct"/>
            <w:tcBorders>
              <w:tl2br w:val="nil"/>
              <w:tr2bl w:val="nil"/>
            </w:tcBorders>
            <w:shd w:val="clear" w:color="auto" w:fill="auto"/>
            <w:vAlign w:val="center"/>
          </w:tcPr>
          <w:p w14:paraId="521EACAE">
            <w:pPr>
              <w:widowControl/>
              <w:jc w:val="center"/>
              <w:textAlignment w:val="center"/>
              <w:rPr>
                <w:rFonts w:ascii="Times New Roman" w:hAnsi="Times New Roman" w:eastAsia="仿宋_GB2312" w:cs="Times New Roman"/>
                <w:color w:val="auto"/>
                <w:kern w:val="0"/>
                <w:szCs w:val="21"/>
                <w:highlight w:val="none"/>
                <w:lang w:bidi="ar"/>
              </w:rPr>
            </w:pPr>
            <w:r>
              <w:rPr>
                <w:rFonts w:ascii="Times New Roman" w:hAnsi="Times New Roman" w:eastAsia="仿宋_GB2312" w:cs="Times New Roman"/>
                <w:color w:val="auto"/>
                <w:kern w:val="0"/>
                <w:szCs w:val="21"/>
                <w:highlight w:val="none"/>
                <w:lang w:bidi="ar"/>
              </w:rPr>
              <w:t>是否专职</w:t>
            </w:r>
          </w:p>
          <w:p w14:paraId="138BDD32">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（仅限关键人士）</w:t>
            </w:r>
          </w:p>
        </w:tc>
      </w:tr>
      <w:tr w14:paraId="53A4E6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225" w:type="pct"/>
            <w:tcBorders>
              <w:tl2br w:val="nil"/>
              <w:tr2bl w:val="nil"/>
            </w:tcBorders>
            <w:shd w:val="clear" w:color="auto" w:fill="auto"/>
            <w:noWrap/>
            <w:vAlign w:val="center"/>
          </w:tcPr>
          <w:p w14:paraId="7F709E50">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1</w:t>
            </w:r>
          </w:p>
        </w:tc>
        <w:tc>
          <w:tcPr>
            <w:tcW w:w="323" w:type="pct"/>
            <w:tcBorders>
              <w:tl2br w:val="nil"/>
              <w:tr2bl w:val="nil"/>
            </w:tcBorders>
            <w:shd w:val="clear" w:color="auto" w:fill="auto"/>
            <w:noWrap/>
            <w:vAlign w:val="center"/>
          </w:tcPr>
          <w:p w14:paraId="5D5ABC4E">
            <w:pPr>
              <w:jc w:val="center"/>
              <w:rPr>
                <w:rFonts w:ascii="Times New Roman" w:hAnsi="Times New Roman" w:eastAsia="仿宋_GB2312" w:cs="Times New Roman"/>
                <w:color w:val="auto"/>
                <w:szCs w:val="21"/>
                <w:highlight w:val="none"/>
              </w:rPr>
            </w:pPr>
          </w:p>
        </w:tc>
        <w:tc>
          <w:tcPr>
            <w:tcW w:w="831" w:type="pct"/>
            <w:gridSpan w:val="2"/>
            <w:tcBorders>
              <w:tl2br w:val="nil"/>
              <w:tr2bl w:val="nil"/>
            </w:tcBorders>
            <w:shd w:val="clear" w:color="auto" w:fill="auto"/>
            <w:noWrap/>
            <w:vAlign w:val="center"/>
          </w:tcPr>
          <w:p w14:paraId="32F028E8">
            <w:pPr>
              <w:jc w:val="center"/>
              <w:rPr>
                <w:rFonts w:ascii="Times New Roman" w:hAnsi="Times New Roman" w:eastAsia="仿宋_GB2312" w:cs="Times New Roman"/>
                <w:color w:val="auto"/>
                <w:szCs w:val="21"/>
                <w:highlight w:val="none"/>
              </w:rPr>
            </w:pPr>
          </w:p>
        </w:tc>
        <w:tc>
          <w:tcPr>
            <w:tcW w:w="2917" w:type="pct"/>
            <w:tcBorders>
              <w:tl2br w:val="nil"/>
              <w:tr2bl w:val="nil"/>
            </w:tcBorders>
            <w:shd w:val="clear" w:color="auto" w:fill="auto"/>
            <w:noWrap/>
            <w:vAlign w:val="center"/>
          </w:tcPr>
          <w:p w14:paraId="763BC798">
            <w:pPr>
              <w:jc w:val="center"/>
              <w:rPr>
                <w:rFonts w:ascii="Times New Roman" w:hAnsi="Times New Roman" w:eastAsia="仿宋_GB2312" w:cs="Times New Roman"/>
                <w:color w:val="auto"/>
                <w:szCs w:val="21"/>
                <w:highlight w:val="none"/>
              </w:rPr>
            </w:pPr>
          </w:p>
        </w:tc>
        <w:tc>
          <w:tcPr>
            <w:tcW w:w="701" w:type="pct"/>
            <w:tcBorders>
              <w:tl2br w:val="nil"/>
              <w:tr2bl w:val="nil"/>
            </w:tcBorders>
            <w:shd w:val="clear" w:color="auto" w:fill="auto"/>
            <w:noWrap/>
            <w:vAlign w:val="center"/>
          </w:tcPr>
          <w:p w14:paraId="2AC40C07">
            <w:pPr>
              <w:jc w:val="center"/>
              <w:rPr>
                <w:rFonts w:ascii="Times New Roman" w:hAnsi="Times New Roman" w:eastAsia="仿宋_GB2312" w:cs="Times New Roman"/>
                <w:color w:val="auto"/>
                <w:szCs w:val="21"/>
                <w:highlight w:val="none"/>
              </w:rPr>
            </w:pPr>
          </w:p>
        </w:tc>
      </w:tr>
      <w:tr w14:paraId="29302B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225" w:type="pct"/>
            <w:tcBorders>
              <w:tl2br w:val="nil"/>
              <w:tr2bl w:val="nil"/>
            </w:tcBorders>
            <w:shd w:val="clear" w:color="auto" w:fill="auto"/>
            <w:noWrap/>
            <w:vAlign w:val="center"/>
          </w:tcPr>
          <w:p w14:paraId="3F9D857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w:t>
            </w:r>
          </w:p>
        </w:tc>
        <w:tc>
          <w:tcPr>
            <w:tcW w:w="323" w:type="pct"/>
            <w:tcBorders>
              <w:tl2br w:val="nil"/>
              <w:tr2bl w:val="nil"/>
            </w:tcBorders>
            <w:shd w:val="clear" w:color="auto" w:fill="auto"/>
            <w:noWrap/>
            <w:vAlign w:val="center"/>
          </w:tcPr>
          <w:p w14:paraId="68D41206">
            <w:pPr>
              <w:jc w:val="center"/>
              <w:rPr>
                <w:rFonts w:ascii="Times New Roman" w:hAnsi="Times New Roman" w:eastAsia="仿宋_GB2312" w:cs="Times New Roman"/>
                <w:color w:val="auto"/>
                <w:szCs w:val="21"/>
                <w:highlight w:val="none"/>
              </w:rPr>
            </w:pPr>
          </w:p>
        </w:tc>
        <w:tc>
          <w:tcPr>
            <w:tcW w:w="831" w:type="pct"/>
            <w:gridSpan w:val="2"/>
            <w:tcBorders>
              <w:tl2br w:val="nil"/>
              <w:tr2bl w:val="nil"/>
            </w:tcBorders>
            <w:shd w:val="clear" w:color="auto" w:fill="auto"/>
            <w:noWrap/>
            <w:vAlign w:val="center"/>
          </w:tcPr>
          <w:p w14:paraId="4E17F2D7">
            <w:pPr>
              <w:jc w:val="center"/>
              <w:rPr>
                <w:rFonts w:ascii="Times New Roman" w:hAnsi="Times New Roman" w:eastAsia="仿宋_GB2312" w:cs="Times New Roman"/>
                <w:color w:val="auto"/>
                <w:szCs w:val="21"/>
                <w:highlight w:val="none"/>
              </w:rPr>
            </w:pPr>
          </w:p>
        </w:tc>
        <w:tc>
          <w:tcPr>
            <w:tcW w:w="2917" w:type="pct"/>
            <w:tcBorders>
              <w:tl2br w:val="nil"/>
              <w:tr2bl w:val="nil"/>
            </w:tcBorders>
            <w:shd w:val="clear" w:color="auto" w:fill="auto"/>
            <w:noWrap/>
            <w:vAlign w:val="center"/>
          </w:tcPr>
          <w:p w14:paraId="30E15352">
            <w:pPr>
              <w:jc w:val="center"/>
              <w:rPr>
                <w:rFonts w:ascii="Times New Roman" w:hAnsi="Times New Roman" w:eastAsia="仿宋_GB2312" w:cs="Times New Roman"/>
                <w:color w:val="auto"/>
                <w:szCs w:val="21"/>
                <w:highlight w:val="none"/>
              </w:rPr>
            </w:pPr>
          </w:p>
        </w:tc>
        <w:tc>
          <w:tcPr>
            <w:tcW w:w="701" w:type="pct"/>
            <w:tcBorders>
              <w:tl2br w:val="nil"/>
              <w:tr2bl w:val="nil"/>
            </w:tcBorders>
            <w:shd w:val="clear" w:color="auto" w:fill="auto"/>
            <w:noWrap/>
            <w:vAlign w:val="center"/>
          </w:tcPr>
          <w:p w14:paraId="5D6619E3">
            <w:pPr>
              <w:jc w:val="center"/>
              <w:rPr>
                <w:rFonts w:ascii="Times New Roman" w:hAnsi="Times New Roman" w:eastAsia="仿宋_GB2312" w:cs="Times New Roman"/>
                <w:color w:val="auto"/>
                <w:szCs w:val="21"/>
                <w:highlight w:val="none"/>
              </w:rPr>
            </w:pPr>
          </w:p>
        </w:tc>
      </w:tr>
      <w:tr w14:paraId="3F9A22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5000" w:type="pct"/>
            <w:gridSpan w:val="6"/>
            <w:tcBorders>
              <w:tl2br w:val="nil"/>
              <w:tr2bl w:val="nil"/>
            </w:tcBorders>
            <w:shd w:val="clear" w:color="auto" w:fill="auto"/>
            <w:vAlign w:val="center"/>
          </w:tcPr>
          <w:p w14:paraId="34A22965">
            <w:pPr>
              <w:widowControl/>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二、核心成员合作共事经历</w:t>
            </w:r>
          </w:p>
        </w:tc>
      </w:tr>
      <w:tr w14:paraId="13378C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776" w:type="pct"/>
            <w:gridSpan w:val="3"/>
            <w:tcBorders>
              <w:tl2br w:val="nil"/>
              <w:tr2bl w:val="nil"/>
            </w:tcBorders>
            <w:shd w:val="clear" w:color="auto" w:fill="auto"/>
            <w:vAlign w:val="center"/>
          </w:tcPr>
          <w:p w14:paraId="03EE1C91">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共事人员</w:t>
            </w:r>
          </w:p>
        </w:tc>
        <w:tc>
          <w:tcPr>
            <w:tcW w:w="604" w:type="pct"/>
            <w:tcBorders>
              <w:tl2br w:val="nil"/>
              <w:tr2bl w:val="nil"/>
            </w:tcBorders>
            <w:shd w:val="clear" w:color="auto" w:fill="auto"/>
            <w:vAlign w:val="center"/>
          </w:tcPr>
          <w:p w14:paraId="520D1231">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共事时间</w:t>
            </w:r>
          </w:p>
        </w:tc>
        <w:tc>
          <w:tcPr>
            <w:tcW w:w="3619" w:type="pct"/>
            <w:gridSpan w:val="2"/>
            <w:tcBorders>
              <w:tl2br w:val="nil"/>
              <w:tr2bl w:val="nil"/>
            </w:tcBorders>
            <w:shd w:val="clear" w:color="auto" w:fill="auto"/>
            <w:vAlign w:val="center"/>
          </w:tcPr>
          <w:p w14:paraId="0E559D2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共事经历说明</w:t>
            </w:r>
          </w:p>
        </w:tc>
      </w:tr>
      <w:tr w14:paraId="6192C3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776" w:type="pct"/>
            <w:gridSpan w:val="3"/>
            <w:tcBorders>
              <w:tl2br w:val="nil"/>
              <w:tr2bl w:val="nil"/>
            </w:tcBorders>
            <w:shd w:val="clear" w:color="auto" w:fill="auto"/>
            <w:vAlign w:val="center"/>
          </w:tcPr>
          <w:p w14:paraId="4A6A8112">
            <w:pPr>
              <w:jc w:val="center"/>
              <w:rPr>
                <w:rFonts w:ascii="Times New Roman" w:hAnsi="Times New Roman" w:eastAsia="仿宋_GB2312" w:cs="Times New Roman"/>
                <w:color w:val="auto"/>
                <w:szCs w:val="21"/>
                <w:highlight w:val="none"/>
              </w:rPr>
            </w:pPr>
          </w:p>
        </w:tc>
        <w:tc>
          <w:tcPr>
            <w:tcW w:w="604" w:type="pct"/>
            <w:tcBorders>
              <w:tl2br w:val="nil"/>
              <w:tr2bl w:val="nil"/>
            </w:tcBorders>
            <w:shd w:val="clear" w:color="auto" w:fill="auto"/>
            <w:vAlign w:val="center"/>
          </w:tcPr>
          <w:p w14:paraId="5D8E4552">
            <w:pPr>
              <w:jc w:val="center"/>
              <w:rPr>
                <w:rFonts w:ascii="Times New Roman" w:hAnsi="Times New Roman" w:eastAsia="仿宋_GB2312" w:cs="Times New Roman"/>
                <w:color w:val="auto"/>
                <w:szCs w:val="21"/>
                <w:highlight w:val="none"/>
              </w:rPr>
            </w:pPr>
          </w:p>
        </w:tc>
        <w:tc>
          <w:tcPr>
            <w:tcW w:w="3619" w:type="pct"/>
            <w:gridSpan w:val="2"/>
            <w:tcBorders>
              <w:tl2br w:val="nil"/>
              <w:tr2bl w:val="nil"/>
            </w:tcBorders>
            <w:shd w:val="clear" w:color="auto" w:fill="auto"/>
            <w:vAlign w:val="center"/>
          </w:tcPr>
          <w:p w14:paraId="644C1BD5">
            <w:pPr>
              <w:jc w:val="center"/>
              <w:rPr>
                <w:rFonts w:ascii="Times New Roman" w:hAnsi="Times New Roman" w:eastAsia="仿宋_GB2312" w:cs="Times New Roman"/>
                <w:color w:val="auto"/>
                <w:szCs w:val="21"/>
                <w:highlight w:val="none"/>
              </w:rPr>
            </w:pPr>
          </w:p>
        </w:tc>
      </w:tr>
      <w:tr w14:paraId="67142E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776" w:type="pct"/>
            <w:gridSpan w:val="3"/>
            <w:tcBorders>
              <w:tl2br w:val="nil"/>
              <w:tr2bl w:val="nil"/>
            </w:tcBorders>
            <w:shd w:val="clear" w:color="auto" w:fill="auto"/>
            <w:vAlign w:val="center"/>
          </w:tcPr>
          <w:p w14:paraId="2414D872">
            <w:pPr>
              <w:jc w:val="center"/>
              <w:rPr>
                <w:rFonts w:ascii="Times New Roman" w:hAnsi="Times New Roman" w:eastAsia="仿宋_GB2312" w:cs="Times New Roman"/>
                <w:color w:val="auto"/>
                <w:szCs w:val="21"/>
                <w:highlight w:val="none"/>
              </w:rPr>
            </w:pPr>
          </w:p>
        </w:tc>
        <w:tc>
          <w:tcPr>
            <w:tcW w:w="604" w:type="pct"/>
            <w:tcBorders>
              <w:tl2br w:val="nil"/>
              <w:tr2bl w:val="nil"/>
            </w:tcBorders>
            <w:shd w:val="clear" w:color="auto" w:fill="auto"/>
            <w:vAlign w:val="center"/>
          </w:tcPr>
          <w:p w14:paraId="2AB9564B">
            <w:pPr>
              <w:jc w:val="center"/>
              <w:rPr>
                <w:rFonts w:ascii="Times New Roman" w:hAnsi="Times New Roman" w:eastAsia="仿宋_GB2312" w:cs="Times New Roman"/>
                <w:color w:val="auto"/>
                <w:szCs w:val="21"/>
                <w:highlight w:val="none"/>
              </w:rPr>
            </w:pPr>
          </w:p>
        </w:tc>
        <w:tc>
          <w:tcPr>
            <w:tcW w:w="3619" w:type="pct"/>
            <w:gridSpan w:val="2"/>
            <w:tcBorders>
              <w:tl2br w:val="nil"/>
              <w:tr2bl w:val="nil"/>
            </w:tcBorders>
            <w:shd w:val="clear" w:color="auto" w:fill="auto"/>
            <w:vAlign w:val="center"/>
          </w:tcPr>
          <w:p w14:paraId="0EF176F7">
            <w:pPr>
              <w:rPr>
                <w:rFonts w:ascii="Times New Roman" w:hAnsi="Times New Roman" w:eastAsia="仿宋_GB2312" w:cs="Times New Roman"/>
                <w:color w:val="auto"/>
                <w:szCs w:val="21"/>
                <w:highlight w:val="none"/>
              </w:rPr>
            </w:pPr>
          </w:p>
        </w:tc>
      </w:tr>
      <w:tr w14:paraId="6111F5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5000" w:type="pct"/>
            <w:gridSpan w:val="6"/>
            <w:tcBorders>
              <w:tl2br w:val="nil"/>
              <w:tr2bl w:val="nil"/>
            </w:tcBorders>
            <w:shd w:val="clear" w:color="auto" w:fill="auto"/>
            <w:vAlign w:val="center"/>
          </w:tcPr>
          <w:p w14:paraId="757A27E2">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注：多个核心成员管理的同一支基金应在核心成员姓名处合并填写</w:t>
            </w:r>
          </w:p>
        </w:tc>
      </w:tr>
    </w:tbl>
    <w:p w14:paraId="5F320D07">
      <w:pPr>
        <w:widowControl/>
        <w:jc w:val="left"/>
        <w:textAlignment w:val="center"/>
        <w:rPr>
          <w:rFonts w:ascii="Times New Roman" w:hAnsi="Times New Roman" w:eastAsia="仿宋_GB2312" w:cs="Times New Roman"/>
          <w:b/>
          <w:bCs/>
          <w:color w:val="auto"/>
          <w:kern w:val="0"/>
          <w:szCs w:val="21"/>
          <w:highlight w:val="none"/>
          <w:lang w:bidi="ar"/>
        </w:rPr>
      </w:pPr>
      <w:r>
        <w:rPr>
          <w:rFonts w:ascii="Times New Roman" w:hAnsi="Times New Roman" w:cs="Times New Roman"/>
          <w:color w:val="auto"/>
          <w:highlight w:val="none"/>
        </w:rPr>
        <w:br w:type="page"/>
      </w:r>
      <w:r>
        <w:rPr>
          <w:rFonts w:hint="default" w:ascii="Times New Roman" w:hAnsi="Times New Roman" w:eastAsia="黑体" w:cs="Times New Roman"/>
          <w:color w:val="auto"/>
          <w:kern w:val="0"/>
          <w:sz w:val="32"/>
          <w:szCs w:val="32"/>
          <w:highlight w:val="none"/>
          <w:lang w:bidi="ar"/>
        </w:rPr>
        <w:t>附表6-</w:t>
      </w:r>
      <w:r>
        <w:rPr>
          <w:rFonts w:hint="default" w:ascii="Times New Roman" w:hAnsi="Times New Roman" w:eastAsia="黑体" w:cs="Times New Roman"/>
          <w:color w:val="auto"/>
          <w:kern w:val="0"/>
          <w:sz w:val="32"/>
          <w:szCs w:val="32"/>
          <w:highlight w:val="none"/>
          <w:lang w:val="en-US" w:eastAsia="zh-CN" w:bidi="ar"/>
        </w:rPr>
        <w:t>5</w:t>
      </w:r>
    </w:p>
    <w:p w14:paraId="22C80504">
      <w:pPr>
        <w:widowControl/>
        <w:jc w:val="center"/>
        <w:textAlignment w:val="center"/>
        <w:rPr>
          <w:rFonts w:ascii="Times New Roman" w:hAnsi="Times New Roman" w:eastAsia="方正小标宋_GBK" w:cs="Times New Roman"/>
          <w:color w:val="auto"/>
          <w:sz w:val="36"/>
          <w:szCs w:val="36"/>
          <w:highlight w:val="none"/>
        </w:rPr>
      </w:pPr>
      <w:r>
        <w:rPr>
          <w:rFonts w:hint="default" w:ascii="Times New Roman" w:hAnsi="Times New Roman" w:eastAsia="方正小标宋_GBK" w:cs="Times New Roman"/>
          <w:color w:val="auto"/>
          <w:kern w:val="0"/>
          <w:sz w:val="36"/>
          <w:szCs w:val="36"/>
          <w:highlight w:val="none"/>
          <w:lang w:bidi="ar"/>
        </w:rPr>
        <w:t>子基金运作方案概要简表</w:t>
      </w:r>
    </w:p>
    <w:tbl>
      <w:tblPr>
        <w:tblStyle w:val="9"/>
        <w:tblW w:w="5124"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47"/>
        <w:gridCol w:w="2650"/>
        <w:gridCol w:w="241"/>
        <w:gridCol w:w="1819"/>
        <w:gridCol w:w="1211"/>
        <w:gridCol w:w="1952"/>
        <w:gridCol w:w="2060"/>
        <w:gridCol w:w="1409"/>
        <w:gridCol w:w="2437"/>
      </w:tblGrid>
      <w:tr w14:paraId="58366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5000" w:type="pct"/>
            <w:gridSpan w:val="9"/>
            <w:tcBorders>
              <w:tl2br w:val="nil"/>
              <w:tr2bl w:val="nil"/>
            </w:tcBorders>
            <w:shd w:val="clear" w:color="auto" w:fill="auto"/>
            <w:vAlign w:val="center"/>
          </w:tcPr>
          <w:p w14:paraId="50A45DFD">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一、拟设子基金基本情况</w:t>
            </w:r>
          </w:p>
        </w:tc>
      </w:tr>
      <w:tr w14:paraId="62D9D1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69" w:type="pct"/>
            <w:gridSpan w:val="2"/>
            <w:tcBorders>
              <w:tl2br w:val="nil"/>
              <w:tr2bl w:val="nil"/>
            </w:tcBorders>
            <w:shd w:val="clear" w:color="auto" w:fill="auto"/>
            <w:vAlign w:val="center"/>
          </w:tcPr>
          <w:p w14:paraId="70A7AF32">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名称</w:t>
            </w:r>
          </w:p>
        </w:tc>
        <w:tc>
          <w:tcPr>
            <w:tcW w:w="1126" w:type="pct"/>
            <w:gridSpan w:val="3"/>
            <w:tcBorders>
              <w:tl2br w:val="nil"/>
              <w:tr2bl w:val="nil"/>
            </w:tcBorders>
            <w:shd w:val="clear" w:color="auto" w:fill="auto"/>
            <w:vAlign w:val="center"/>
          </w:tcPr>
          <w:p w14:paraId="691B2329">
            <w:pPr>
              <w:jc w:val="center"/>
              <w:rPr>
                <w:rFonts w:ascii="Times New Roman" w:hAnsi="Times New Roman" w:eastAsia="仿宋_GB2312" w:cs="Times New Roman"/>
                <w:color w:val="auto"/>
                <w:szCs w:val="21"/>
                <w:highlight w:val="none"/>
              </w:rPr>
            </w:pPr>
          </w:p>
        </w:tc>
        <w:tc>
          <w:tcPr>
            <w:tcW w:w="1380" w:type="pct"/>
            <w:gridSpan w:val="2"/>
            <w:tcBorders>
              <w:tl2br w:val="nil"/>
              <w:tr2bl w:val="nil"/>
            </w:tcBorders>
            <w:shd w:val="clear" w:color="auto" w:fill="auto"/>
            <w:vAlign w:val="center"/>
          </w:tcPr>
          <w:p w14:paraId="5C1B1824">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拟交割时间</w:t>
            </w:r>
          </w:p>
        </w:tc>
        <w:tc>
          <w:tcPr>
            <w:tcW w:w="1322" w:type="pct"/>
            <w:gridSpan w:val="2"/>
            <w:tcBorders>
              <w:tl2br w:val="nil"/>
              <w:tr2bl w:val="nil"/>
            </w:tcBorders>
            <w:shd w:val="clear" w:color="auto" w:fill="auto"/>
            <w:vAlign w:val="center"/>
          </w:tcPr>
          <w:p w14:paraId="15935DC7">
            <w:pPr>
              <w:jc w:val="left"/>
              <w:rPr>
                <w:rFonts w:ascii="Times New Roman" w:hAnsi="Times New Roman" w:eastAsia="仿宋_GB2312" w:cs="Times New Roman"/>
                <w:color w:val="auto"/>
                <w:szCs w:val="21"/>
                <w:highlight w:val="none"/>
              </w:rPr>
            </w:pPr>
          </w:p>
        </w:tc>
      </w:tr>
      <w:tr w14:paraId="2ECC46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69" w:type="pct"/>
            <w:gridSpan w:val="2"/>
            <w:tcBorders>
              <w:tl2br w:val="nil"/>
              <w:tr2bl w:val="nil"/>
            </w:tcBorders>
            <w:shd w:val="clear" w:color="auto" w:fill="auto"/>
            <w:vAlign w:val="center"/>
          </w:tcPr>
          <w:p w14:paraId="44114800">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拟设立规模（亿元）</w:t>
            </w:r>
          </w:p>
        </w:tc>
        <w:tc>
          <w:tcPr>
            <w:tcW w:w="1126" w:type="pct"/>
            <w:gridSpan w:val="3"/>
            <w:tcBorders>
              <w:tl2br w:val="nil"/>
              <w:tr2bl w:val="nil"/>
            </w:tcBorders>
            <w:shd w:val="clear" w:color="auto" w:fill="auto"/>
            <w:vAlign w:val="center"/>
          </w:tcPr>
          <w:p w14:paraId="16A2E297">
            <w:pPr>
              <w:jc w:val="center"/>
              <w:rPr>
                <w:rFonts w:ascii="Times New Roman" w:hAnsi="Times New Roman" w:eastAsia="仿宋_GB2312" w:cs="Times New Roman"/>
                <w:color w:val="auto"/>
                <w:szCs w:val="21"/>
                <w:highlight w:val="none"/>
              </w:rPr>
            </w:pPr>
          </w:p>
        </w:tc>
        <w:tc>
          <w:tcPr>
            <w:tcW w:w="1380" w:type="pct"/>
            <w:gridSpan w:val="2"/>
            <w:tcBorders>
              <w:tl2br w:val="nil"/>
              <w:tr2bl w:val="nil"/>
            </w:tcBorders>
            <w:shd w:val="clear" w:color="auto" w:fill="auto"/>
            <w:vAlign w:val="center"/>
          </w:tcPr>
          <w:p w14:paraId="53CA4E7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组织形式</w:t>
            </w:r>
          </w:p>
        </w:tc>
        <w:tc>
          <w:tcPr>
            <w:tcW w:w="1322" w:type="pct"/>
            <w:gridSpan w:val="2"/>
            <w:tcBorders>
              <w:tl2br w:val="nil"/>
              <w:tr2bl w:val="nil"/>
            </w:tcBorders>
            <w:shd w:val="clear" w:color="auto" w:fill="auto"/>
            <w:vAlign w:val="center"/>
          </w:tcPr>
          <w:p w14:paraId="0B21242B">
            <w:pPr>
              <w:widowControl/>
              <w:jc w:val="center"/>
              <w:textAlignment w:val="center"/>
              <w:rPr>
                <w:rFonts w:ascii="Times New Roman" w:hAnsi="Times New Roman" w:eastAsia="仿宋_GB2312" w:cs="Times New Roman"/>
                <w:i/>
                <w:iCs/>
                <w:color w:val="auto"/>
                <w:szCs w:val="21"/>
                <w:highlight w:val="none"/>
              </w:rPr>
            </w:pPr>
            <w:r>
              <w:rPr>
                <w:rFonts w:ascii="Times New Roman" w:hAnsi="Times New Roman" w:eastAsia="仿宋_GB2312" w:cs="Times New Roman"/>
                <w:i/>
                <w:iCs/>
                <w:color w:val="auto"/>
                <w:kern w:val="0"/>
                <w:szCs w:val="21"/>
                <w:highlight w:val="none"/>
                <w:lang w:bidi="ar"/>
              </w:rPr>
              <w:t>合伙制或公司制</w:t>
            </w:r>
          </w:p>
        </w:tc>
      </w:tr>
      <w:tr w14:paraId="4BCFD5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69" w:type="pct"/>
            <w:gridSpan w:val="2"/>
            <w:tcBorders>
              <w:tl2br w:val="nil"/>
              <w:tr2bl w:val="nil"/>
            </w:tcBorders>
            <w:shd w:val="clear" w:color="auto" w:fill="auto"/>
            <w:vAlign w:val="center"/>
          </w:tcPr>
          <w:p w14:paraId="59AF02D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（拟）注册地点</w:t>
            </w:r>
          </w:p>
        </w:tc>
        <w:tc>
          <w:tcPr>
            <w:tcW w:w="1126" w:type="pct"/>
            <w:gridSpan w:val="3"/>
            <w:tcBorders>
              <w:tl2br w:val="nil"/>
              <w:tr2bl w:val="nil"/>
            </w:tcBorders>
            <w:shd w:val="clear" w:color="auto" w:fill="auto"/>
            <w:vAlign w:val="center"/>
          </w:tcPr>
          <w:p w14:paraId="24973F23">
            <w:pPr>
              <w:jc w:val="center"/>
              <w:rPr>
                <w:rFonts w:ascii="Times New Roman" w:hAnsi="Times New Roman" w:eastAsia="仿宋_GB2312" w:cs="Times New Roman"/>
                <w:color w:val="auto"/>
                <w:szCs w:val="21"/>
                <w:highlight w:val="none"/>
              </w:rPr>
            </w:pPr>
          </w:p>
        </w:tc>
        <w:tc>
          <w:tcPr>
            <w:tcW w:w="1380" w:type="pct"/>
            <w:gridSpan w:val="2"/>
            <w:tcBorders>
              <w:tl2br w:val="nil"/>
              <w:tr2bl w:val="nil"/>
            </w:tcBorders>
            <w:shd w:val="clear" w:color="auto" w:fill="auto"/>
            <w:vAlign w:val="center"/>
          </w:tcPr>
          <w:p w14:paraId="519DAC8E">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基金存续期限</w:t>
            </w:r>
          </w:p>
        </w:tc>
        <w:tc>
          <w:tcPr>
            <w:tcW w:w="1322" w:type="pct"/>
            <w:gridSpan w:val="2"/>
            <w:tcBorders>
              <w:tl2br w:val="nil"/>
              <w:tr2bl w:val="nil"/>
            </w:tcBorders>
            <w:shd w:val="clear" w:color="auto" w:fill="auto"/>
            <w:vAlign w:val="center"/>
          </w:tcPr>
          <w:p w14:paraId="4630BF2C">
            <w:pPr>
              <w:widowControl/>
              <w:jc w:val="center"/>
              <w:textAlignment w:val="center"/>
              <w:rPr>
                <w:rFonts w:ascii="Times New Roman" w:hAnsi="Times New Roman" w:eastAsia="仿宋_GB2312" w:cs="Times New Roman"/>
                <w:i/>
                <w:iCs/>
                <w:color w:val="auto"/>
                <w:szCs w:val="21"/>
                <w:highlight w:val="none"/>
              </w:rPr>
            </w:pPr>
            <w:r>
              <w:rPr>
                <w:rFonts w:ascii="Times New Roman" w:hAnsi="Times New Roman" w:eastAsia="仿宋_GB2312" w:cs="Times New Roman"/>
                <w:i/>
                <w:iCs/>
                <w:color w:val="auto"/>
                <w:kern w:val="0"/>
                <w:szCs w:val="21"/>
                <w:highlight w:val="none"/>
                <w:lang w:bidi="ar"/>
              </w:rPr>
              <w:t>___年，投资期___年，退出期___年</w:t>
            </w:r>
          </w:p>
        </w:tc>
      </w:tr>
      <w:tr w14:paraId="7C9941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69" w:type="pct"/>
            <w:gridSpan w:val="2"/>
            <w:tcBorders>
              <w:tl2br w:val="nil"/>
              <w:tr2bl w:val="nil"/>
            </w:tcBorders>
            <w:shd w:val="clear" w:color="auto" w:fill="auto"/>
            <w:vAlign w:val="center"/>
          </w:tcPr>
          <w:p w14:paraId="2E45E7FB">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管理费</w:t>
            </w:r>
          </w:p>
        </w:tc>
        <w:tc>
          <w:tcPr>
            <w:tcW w:w="1126" w:type="pct"/>
            <w:gridSpan w:val="3"/>
            <w:tcBorders>
              <w:tl2br w:val="nil"/>
              <w:tr2bl w:val="nil"/>
            </w:tcBorders>
            <w:shd w:val="clear" w:color="auto" w:fill="auto"/>
            <w:vAlign w:val="center"/>
          </w:tcPr>
          <w:p w14:paraId="730A509D">
            <w:pPr>
              <w:widowControl/>
              <w:jc w:val="center"/>
              <w:textAlignment w:val="center"/>
              <w:rPr>
                <w:rFonts w:ascii="Times New Roman" w:hAnsi="Times New Roman" w:eastAsia="仿宋_GB2312" w:cs="Times New Roman"/>
                <w:i/>
                <w:iCs/>
                <w:color w:val="auto"/>
                <w:szCs w:val="21"/>
                <w:highlight w:val="none"/>
              </w:rPr>
            </w:pPr>
            <w:r>
              <w:rPr>
                <w:rFonts w:ascii="Times New Roman" w:hAnsi="Times New Roman" w:eastAsia="仿宋_GB2312" w:cs="Times New Roman"/>
                <w:i/>
                <w:iCs/>
                <w:color w:val="auto"/>
                <w:kern w:val="0"/>
                <w:szCs w:val="21"/>
                <w:highlight w:val="none"/>
                <w:lang w:bidi="ar"/>
              </w:rPr>
              <w:t>包括：投资期及退出期管理费率及计提基数</w:t>
            </w:r>
          </w:p>
        </w:tc>
        <w:tc>
          <w:tcPr>
            <w:tcW w:w="1380" w:type="pct"/>
            <w:gridSpan w:val="2"/>
            <w:tcBorders>
              <w:tl2br w:val="nil"/>
              <w:tr2bl w:val="nil"/>
            </w:tcBorders>
            <w:shd w:val="clear" w:color="auto" w:fill="auto"/>
            <w:vAlign w:val="center"/>
          </w:tcPr>
          <w:p w14:paraId="687BFDCD">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团队超额收益分配比例</w:t>
            </w:r>
          </w:p>
        </w:tc>
        <w:tc>
          <w:tcPr>
            <w:tcW w:w="1322" w:type="pct"/>
            <w:gridSpan w:val="2"/>
            <w:tcBorders>
              <w:tl2br w:val="nil"/>
              <w:tr2bl w:val="nil"/>
            </w:tcBorders>
            <w:shd w:val="clear" w:color="auto" w:fill="auto"/>
            <w:vAlign w:val="center"/>
          </w:tcPr>
          <w:p w14:paraId="44DD7459">
            <w:pPr>
              <w:jc w:val="left"/>
              <w:rPr>
                <w:rFonts w:ascii="Times New Roman" w:hAnsi="Times New Roman" w:eastAsia="仿宋_GB2312" w:cs="Times New Roman"/>
                <w:color w:val="auto"/>
                <w:szCs w:val="21"/>
                <w:highlight w:val="none"/>
              </w:rPr>
            </w:pPr>
          </w:p>
        </w:tc>
      </w:tr>
      <w:tr w14:paraId="2596FD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69" w:type="pct"/>
            <w:gridSpan w:val="2"/>
            <w:tcBorders>
              <w:tl2br w:val="nil"/>
              <w:tr2bl w:val="nil"/>
            </w:tcBorders>
            <w:shd w:val="clear" w:color="auto" w:fill="auto"/>
            <w:vAlign w:val="center"/>
          </w:tcPr>
          <w:p w14:paraId="5D845B71">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门槛收益率</w:t>
            </w:r>
          </w:p>
        </w:tc>
        <w:tc>
          <w:tcPr>
            <w:tcW w:w="1126" w:type="pct"/>
            <w:gridSpan w:val="3"/>
            <w:tcBorders>
              <w:tl2br w:val="nil"/>
              <w:tr2bl w:val="nil"/>
            </w:tcBorders>
            <w:shd w:val="clear" w:color="auto" w:fill="auto"/>
            <w:vAlign w:val="center"/>
          </w:tcPr>
          <w:p w14:paraId="39F0CC81">
            <w:pPr>
              <w:jc w:val="center"/>
              <w:rPr>
                <w:rFonts w:ascii="Times New Roman" w:hAnsi="Times New Roman" w:eastAsia="仿宋_GB2312" w:cs="Times New Roman"/>
                <w:i/>
                <w:iCs/>
                <w:color w:val="auto"/>
                <w:szCs w:val="21"/>
                <w:highlight w:val="none"/>
              </w:rPr>
            </w:pPr>
          </w:p>
        </w:tc>
        <w:tc>
          <w:tcPr>
            <w:tcW w:w="1380" w:type="pct"/>
            <w:gridSpan w:val="2"/>
            <w:tcBorders>
              <w:tl2br w:val="nil"/>
              <w:tr2bl w:val="nil"/>
            </w:tcBorders>
            <w:shd w:val="clear" w:color="auto" w:fill="auto"/>
            <w:vAlign w:val="center"/>
          </w:tcPr>
          <w:p w14:paraId="5686F737">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合伙人收益分配安排</w:t>
            </w:r>
          </w:p>
        </w:tc>
        <w:tc>
          <w:tcPr>
            <w:tcW w:w="1322" w:type="pct"/>
            <w:gridSpan w:val="2"/>
            <w:tcBorders>
              <w:tl2br w:val="nil"/>
              <w:tr2bl w:val="nil"/>
            </w:tcBorders>
            <w:shd w:val="clear" w:color="auto" w:fill="auto"/>
            <w:vAlign w:val="center"/>
          </w:tcPr>
          <w:p w14:paraId="1B8D2D9C">
            <w:pPr>
              <w:jc w:val="left"/>
              <w:rPr>
                <w:rFonts w:ascii="Times New Roman" w:hAnsi="Times New Roman" w:eastAsia="仿宋_GB2312" w:cs="Times New Roman"/>
                <w:color w:val="auto"/>
                <w:szCs w:val="21"/>
                <w:highlight w:val="none"/>
              </w:rPr>
            </w:pPr>
          </w:p>
        </w:tc>
      </w:tr>
      <w:tr w14:paraId="70C03B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69" w:type="pct"/>
            <w:gridSpan w:val="2"/>
            <w:tcBorders>
              <w:tl2br w:val="nil"/>
              <w:tr2bl w:val="nil"/>
            </w:tcBorders>
            <w:shd w:val="clear" w:color="auto" w:fill="auto"/>
            <w:vAlign w:val="center"/>
          </w:tcPr>
          <w:p w14:paraId="4CBED87E">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已出具承诺函或意向函的出资金额占比（%）</w:t>
            </w:r>
          </w:p>
        </w:tc>
        <w:tc>
          <w:tcPr>
            <w:tcW w:w="1126" w:type="pct"/>
            <w:gridSpan w:val="3"/>
            <w:tcBorders>
              <w:tl2br w:val="nil"/>
              <w:tr2bl w:val="nil"/>
            </w:tcBorders>
            <w:shd w:val="clear" w:color="auto" w:fill="auto"/>
            <w:vAlign w:val="center"/>
          </w:tcPr>
          <w:p w14:paraId="6AF801B6">
            <w:pPr>
              <w:jc w:val="center"/>
              <w:rPr>
                <w:rFonts w:ascii="Times New Roman" w:hAnsi="Times New Roman" w:eastAsia="仿宋_GB2312" w:cs="Times New Roman"/>
                <w:color w:val="auto"/>
                <w:szCs w:val="21"/>
                <w:highlight w:val="none"/>
              </w:rPr>
            </w:pPr>
          </w:p>
        </w:tc>
        <w:tc>
          <w:tcPr>
            <w:tcW w:w="1380" w:type="pct"/>
            <w:gridSpan w:val="2"/>
            <w:tcBorders>
              <w:tl2br w:val="nil"/>
              <w:tr2bl w:val="nil"/>
            </w:tcBorders>
            <w:shd w:val="clear" w:color="auto" w:fill="auto"/>
            <w:vAlign w:val="center"/>
          </w:tcPr>
          <w:p w14:paraId="04462BB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拟申请母基金出资规模（亿元）及比例（%）</w:t>
            </w:r>
          </w:p>
        </w:tc>
        <w:tc>
          <w:tcPr>
            <w:tcW w:w="1322" w:type="pct"/>
            <w:gridSpan w:val="2"/>
            <w:tcBorders>
              <w:tl2br w:val="nil"/>
              <w:tr2bl w:val="nil"/>
            </w:tcBorders>
            <w:shd w:val="clear" w:color="auto" w:fill="auto"/>
            <w:vAlign w:val="center"/>
          </w:tcPr>
          <w:p w14:paraId="347A000B">
            <w:pPr>
              <w:jc w:val="left"/>
              <w:rPr>
                <w:rFonts w:ascii="Times New Roman" w:hAnsi="Times New Roman" w:eastAsia="仿宋_GB2312" w:cs="Times New Roman"/>
                <w:color w:val="auto"/>
                <w:szCs w:val="21"/>
                <w:highlight w:val="none"/>
              </w:rPr>
            </w:pPr>
          </w:p>
        </w:tc>
      </w:tr>
      <w:tr w14:paraId="718912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69" w:type="pct"/>
            <w:gridSpan w:val="2"/>
            <w:tcBorders>
              <w:tl2br w:val="nil"/>
              <w:tr2bl w:val="nil"/>
            </w:tcBorders>
            <w:shd w:val="clear" w:color="auto" w:fill="auto"/>
            <w:vAlign w:val="center"/>
          </w:tcPr>
          <w:p w14:paraId="7BA218CC">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分期缴款时间和比例（%）</w:t>
            </w:r>
          </w:p>
        </w:tc>
        <w:tc>
          <w:tcPr>
            <w:tcW w:w="3830" w:type="pct"/>
            <w:gridSpan w:val="7"/>
            <w:tcBorders>
              <w:tl2br w:val="nil"/>
              <w:tr2bl w:val="nil"/>
            </w:tcBorders>
            <w:shd w:val="clear" w:color="auto" w:fill="auto"/>
            <w:vAlign w:val="center"/>
          </w:tcPr>
          <w:p w14:paraId="214067AE">
            <w:pPr>
              <w:jc w:val="left"/>
              <w:rPr>
                <w:rFonts w:ascii="Times New Roman" w:hAnsi="Times New Roman" w:eastAsia="仿宋_GB2312" w:cs="Times New Roman"/>
                <w:color w:val="auto"/>
                <w:szCs w:val="21"/>
                <w:highlight w:val="none"/>
              </w:rPr>
            </w:pPr>
          </w:p>
        </w:tc>
      </w:tr>
      <w:tr w14:paraId="636346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69" w:type="pct"/>
            <w:gridSpan w:val="2"/>
            <w:tcBorders>
              <w:tl2br w:val="nil"/>
              <w:tr2bl w:val="nil"/>
            </w:tcBorders>
            <w:shd w:val="clear" w:color="auto" w:fill="auto"/>
            <w:vAlign w:val="center"/>
          </w:tcPr>
          <w:p w14:paraId="6CAD128D">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是否可安排投决会成员或观察员</w:t>
            </w:r>
          </w:p>
        </w:tc>
        <w:tc>
          <w:tcPr>
            <w:tcW w:w="1126" w:type="pct"/>
            <w:gridSpan w:val="3"/>
            <w:tcBorders>
              <w:tl2br w:val="nil"/>
              <w:tr2bl w:val="nil"/>
            </w:tcBorders>
            <w:shd w:val="clear" w:color="auto" w:fill="auto"/>
            <w:vAlign w:val="center"/>
          </w:tcPr>
          <w:p w14:paraId="2922BFAB">
            <w:pPr>
              <w:jc w:val="center"/>
              <w:rPr>
                <w:rFonts w:ascii="Times New Roman" w:hAnsi="Times New Roman" w:eastAsia="仿宋_GB2312" w:cs="Times New Roman"/>
                <w:color w:val="auto"/>
                <w:szCs w:val="21"/>
                <w:highlight w:val="none"/>
              </w:rPr>
            </w:pPr>
          </w:p>
        </w:tc>
        <w:tc>
          <w:tcPr>
            <w:tcW w:w="1380" w:type="pct"/>
            <w:gridSpan w:val="2"/>
            <w:tcBorders>
              <w:tl2br w:val="nil"/>
              <w:tr2bl w:val="nil"/>
            </w:tcBorders>
            <w:shd w:val="clear" w:color="auto" w:fill="auto"/>
            <w:vAlign w:val="center"/>
          </w:tcPr>
          <w:p w14:paraId="0A7AB2A9">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是否可安排顾问（咨询）委员会委员</w:t>
            </w:r>
          </w:p>
        </w:tc>
        <w:tc>
          <w:tcPr>
            <w:tcW w:w="1322" w:type="pct"/>
            <w:gridSpan w:val="2"/>
            <w:tcBorders>
              <w:tl2br w:val="nil"/>
              <w:tr2bl w:val="nil"/>
            </w:tcBorders>
            <w:shd w:val="clear" w:color="auto" w:fill="auto"/>
            <w:vAlign w:val="center"/>
          </w:tcPr>
          <w:p w14:paraId="75B365A3">
            <w:pPr>
              <w:jc w:val="left"/>
              <w:rPr>
                <w:rFonts w:ascii="Times New Roman" w:hAnsi="Times New Roman" w:eastAsia="仿宋_GB2312" w:cs="Times New Roman"/>
                <w:color w:val="auto"/>
                <w:szCs w:val="21"/>
                <w:highlight w:val="none"/>
              </w:rPr>
            </w:pPr>
          </w:p>
        </w:tc>
      </w:tr>
      <w:tr w14:paraId="2F00F9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69" w:type="pct"/>
            <w:gridSpan w:val="2"/>
            <w:tcBorders>
              <w:tl2br w:val="nil"/>
              <w:tr2bl w:val="nil"/>
            </w:tcBorders>
            <w:shd w:val="clear" w:color="auto" w:fill="auto"/>
            <w:vAlign w:val="center"/>
          </w:tcPr>
          <w:p w14:paraId="7E382A4C">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拟任关键人士</w:t>
            </w:r>
          </w:p>
        </w:tc>
        <w:tc>
          <w:tcPr>
            <w:tcW w:w="3830" w:type="pct"/>
            <w:gridSpan w:val="7"/>
            <w:tcBorders>
              <w:tl2br w:val="nil"/>
              <w:tr2bl w:val="nil"/>
            </w:tcBorders>
            <w:shd w:val="clear" w:color="auto" w:fill="auto"/>
            <w:vAlign w:val="center"/>
          </w:tcPr>
          <w:p w14:paraId="140338C6">
            <w:pPr>
              <w:widowControl/>
              <w:jc w:val="center"/>
              <w:textAlignment w:val="center"/>
              <w:rPr>
                <w:rFonts w:ascii="Times New Roman" w:hAnsi="Times New Roman" w:eastAsia="仿宋_GB2312" w:cs="Times New Roman"/>
                <w:i/>
                <w:iCs/>
                <w:color w:val="auto"/>
                <w:szCs w:val="21"/>
                <w:highlight w:val="none"/>
              </w:rPr>
            </w:pPr>
          </w:p>
        </w:tc>
      </w:tr>
      <w:tr w14:paraId="2B315A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7" w:hRule="atLeast"/>
          <w:jc w:val="center"/>
        </w:trPr>
        <w:tc>
          <w:tcPr>
            <w:tcW w:w="5000" w:type="pct"/>
            <w:gridSpan w:val="9"/>
            <w:tcBorders>
              <w:tl2br w:val="nil"/>
              <w:tr2bl w:val="nil"/>
            </w:tcBorders>
            <w:shd w:val="clear" w:color="auto" w:fill="auto"/>
            <w:vAlign w:val="center"/>
          </w:tcPr>
          <w:p w14:paraId="0EA8466A">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二、子基金出资人情况（单位：万元）</w:t>
            </w:r>
          </w:p>
        </w:tc>
      </w:tr>
      <w:tr w14:paraId="6BDD3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7" w:type="pct"/>
            <w:tcBorders>
              <w:tl2br w:val="nil"/>
              <w:tr2bl w:val="nil"/>
            </w:tcBorders>
            <w:shd w:val="clear" w:color="auto" w:fill="auto"/>
            <w:vAlign w:val="center"/>
          </w:tcPr>
          <w:p w14:paraId="109AB417">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序号</w:t>
            </w:r>
          </w:p>
        </w:tc>
        <w:tc>
          <w:tcPr>
            <w:tcW w:w="995" w:type="pct"/>
            <w:gridSpan w:val="2"/>
            <w:tcBorders>
              <w:tl2br w:val="nil"/>
              <w:tr2bl w:val="nil"/>
            </w:tcBorders>
            <w:shd w:val="clear" w:color="auto" w:fill="auto"/>
            <w:vAlign w:val="center"/>
          </w:tcPr>
          <w:p w14:paraId="245EB3B8">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出资人名称</w:t>
            </w:r>
          </w:p>
        </w:tc>
        <w:tc>
          <w:tcPr>
            <w:tcW w:w="626" w:type="pct"/>
            <w:tcBorders>
              <w:tl2br w:val="nil"/>
              <w:tr2bl w:val="nil"/>
            </w:tcBorders>
            <w:shd w:val="clear" w:color="auto" w:fill="auto"/>
            <w:vAlign w:val="center"/>
          </w:tcPr>
          <w:p w14:paraId="303A93AF">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是否为子基金管理机构或其关联方</w:t>
            </w:r>
          </w:p>
        </w:tc>
        <w:tc>
          <w:tcPr>
            <w:tcW w:w="1089" w:type="pct"/>
            <w:gridSpan w:val="2"/>
            <w:tcBorders>
              <w:tl2br w:val="nil"/>
              <w:tr2bl w:val="nil"/>
            </w:tcBorders>
            <w:shd w:val="clear" w:color="auto" w:fill="auto"/>
            <w:vAlign w:val="center"/>
          </w:tcPr>
          <w:p w14:paraId="498A8750">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出资人简介（是否具有央企、国有银行、证券、保险机构、上市公司背景）</w:t>
            </w:r>
          </w:p>
        </w:tc>
        <w:tc>
          <w:tcPr>
            <w:tcW w:w="709" w:type="pct"/>
            <w:tcBorders>
              <w:tl2br w:val="nil"/>
              <w:tr2bl w:val="nil"/>
            </w:tcBorders>
            <w:shd w:val="clear" w:color="auto" w:fill="auto"/>
            <w:vAlign w:val="center"/>
          </w:tcPr>
          <w:p w14:paraId="724B24BC">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认缴金额（万元）</w:t>
            </w:r>
          </w:p>
        </w:tc>
        <w:tc>
          <w:tcPr>
            <w:tcW w:w="484" w:type="pct"/>
            <w:tcBorders>
              <w:tl2br w:val="nil"/>
              <w:tr2bl w:val="nil"/>
            </w:tcBorders>
            <w:shd w:val="clear" w:color="auto" w:fill="auto"/>
            <w:vAlign w:val="center"/>
          </w:tcPr>
          <w:p w14:paraId="2A4AE067">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认缴比例（%）</w:t>
            </w:r>
          </w:p>
        </w:tc>
        <w:tc>
          <w:tcPr>
            <w:tcW w:w="837" w:type="pct"/>
            <w:tcBorders>
              <w:tl2br w:val="nil"/>
              <w:tr2bl w:val="nil"/>
            </w:tcBorders>
            <w:shd w:val="clear" w:color="auto" w:fill="auto"/>
            <w:vAlign w:val="center"/>
          </w:tcPr>
          <w:p w14:paraId="66A3797D">
            <w:pPr>
              <w:widowControl/>
              <w:jc w:val="center"/>
              <w:textAlignment w:val="center"/>
              <w:rPr>
                <w:rFonts w:ascii="Times New Roman" w:hAnsi="Times New Roman" w:eastAsia="仿宋_GB2312" w:cs="Times New Roman"/>
                <w:b/>
                <w:bCs/>
                <w:color w:val="auto"/>
                <w:kern w:val="0"/>
                <w:szCs w:val="21"/>
                <w:highlight w:val="none"/>
                <w:lang w:bidi="ar"/>
              </w:rPr>
            </w:pPr>
            <w:r>
              <w:rPr>
                <w:rFonts w:ascii="Times New Roman" w:hAnsi="Times New Roman" w:eastAsia="仿宋_GB2312" w:cs="Times New Roman"/>
                <w:b/>
                <w:bCs/>
                <w:color w:val="auto"/>
                <w:kern w:val="0"/>
                <w:szCs w:val="21"/>
                <w:highlight w:val="none"/>
                <w:lang w:bidi="ar"/>
              </w:rPr>
              <w:t>是否出具出资承诺函/</w:t>
            </w:r>
          </w:p>
          <w:p w14:paraId="5ECDF909">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意向函</w:t>
            </w:r>
          </w:p>
        </w:tc>
      </w:tr>
      <w:tr w14:paraId="4A7FB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7" w:type="pct"/>
            <w:tcBorders>
              <w:tl2br w:val="nil"/>
              <w:tr2bl w:val="nil"/>
            </w:tcBorders>
            <w:shd w:val="clear" w:color="auto" w:fill="auto"/>
            <w:vAlign w:val="center"/>
          </w:tcPr>
          <w:p w14:paraId="70B64BF9">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1</w:t>
            </w:r>
          </w:p>
        </w:tc>
        <w:tc>
          <w:tcPr>
            <w:tcW w:w="995" w:type="pct"/>
            <w:gridSpan w:val="2"/>
            <w:tcBorders>
              <w:tl2br w:val="nil"/>
              <w:tr2bl w:val="nil"/>
            </w:tcBorders>
            <w:shd w:val="clear" w:color="auto" w:fill="auto"/>
            <w:vAlign w:val="center"/>
          </w:tcPr>
          <w:p w14:paraId="517B3857">
            <w:pPr>
              <w:jc w:val="left"/>
              <w:rPr>
                <w:rFonts w:ascii="Times New Roman" w:hAnsi="Times New Roman" w:eastAsia="仿宋_GB2312" w:cs="Times New Roman"/>
                <w:color w:val="auto"/>
                <w:szCs w:val="21"/>
                <w:highlight w:val="none"/>
              </w:rPr>
            </w:pPr>
          </w:p>
        </w:tc>
        <w:tc>
          <w:tcPr>
            <w:tcW w:w="626" w:type="pct"/>
            <w:tcBorders>
              <w:tl2br w:val="nil"/>
              <w:tr2bl w:val="nil"/>
            </w:tcBorders>
            <w:shd w:val="clear" w:color="auto" w:fill="auto"/>
            <w:vAlign w:val="center"/>
          </w:tcPr>
          <w:p w14:paraId="67845315">
            <w:pPr>
              <w:widowControl/>
              <w:jc w:val="left"/>
              <w:textAlignment w:val="center"/>
              <w:rPr>
                <w:rFonts w:ascii="Times New Roman" w:hAnsi="Times New Roman" w:eastAsia="仿宋_GB2312" w:cs="Times New Roman"/>
                <w:color w:val="auto"/>
                <w:szCs w:val="21"/>
                <w:highlight w:val="none"/>
              </w:rPr>
            </w:pPr>
          </w:p>
        </w:tc>
        <w:tc>
          <w:tcPr>
            <w:tcW w:w="1089" w:type="pct"/>
            <w:gridSpan w:val="2"/>
            <w:tcBorders>
              <w:tl2br w:val="nil"/>
              <w:tr2bl w:val="nil"/>
            </w:tcBorders>
            <w:shd w:val="clear" w:color="auto" w:fill="auto"/>
            <w:vAlign w:val="center"/>
          </w:tcPr>
          <w:p w14:paraId="1BC46657">
            <w:pPr>
              <w:jc w:val="left"/>
              <w:rPr>
                <w:rFonts w:ascii="Times New Roman" w:hAnsi="Times New Roman" w:eastAsia="仿宋_GB2312" w:cs="Times New Roman"/>
                <w:color w:val="auto"/>
                <w:szCs w:val="21"/>
                <w:highlight w:val="none"/>
              </w:rPr>
            </w:pPr>
          </w:p>
        </w:tc>
        <w:tc>
          <w:tcPr>
            <w:tcW w:w="709" w:type="pct"/>
            <w:tcBorders>
              <w:tl2br w:val="nil"/>
              <w:tr2bl w:val="nil"/>
            </w:tcBorders>
            <w:shd w:val="clear" w:color="auto" w:fill="auto"/>
            <w:vAlign w:val="center"/>
          </w:tcPr>
          <w:p w14:paraId="3EC26658">
            <w:pPr>
              <w:widowControl/>
              <w:jc w:val="left"/>
              <w:textAlignment w:val="center"/>
              <w:rPr>
                <w:rFonts w:ascii="Times New Roman" w:hAnsi="Times New Roman" w:eastAsia="仿宋_GB2312" w:cs="Times New Roman"/>
                <w:color w:val="auto"/>
                <w:szCs w:val="21"/>
                <w:highlight w:val="none"/>
              </w:rPr>
            </w:pPr>
          </w:p>
        </w:tc>
        <w:tc>
          <w:tcPr>
            <w:tcW w:w="484" w:type="pct"/>
            <w:tcBorders>
              <w:tl2br w:val="nil"/>
              <w:tr2bl w:val="nil"/>
            </w:tcBorders>
            <w:shd w:val="clear" w:color="auto" w:fill="auto"/>
            <w:vAlign w:val="center"/>
          </w:tcPr>
          <w:p w14:paraId="4068B417">
            <w:pPr>
              <w:rPr>
                <w:rFonts w:ascii="Times New Roman" w:hAnsi="Times New Roman" w:eastAsia="仿宋_GB2312" w:cs="Times New Roman"/>
                <w:color w:val="auto"/>
                <w:szCs w:val="21"/>
                <w:highlight w:val="none"/>
              </w:rPr>
            </w:pPr>
          </w:p>
        </w:tc>
        <w:tc>
          <w:tcPr>
            <w:tcW w:w="837" w:type="pct"/>
            <w:tcBorders>
              <w:tl2br w:val="nil"/>
              <w:tr2bl w:val="nil"/>
            </w:tcBorders>
            <w:shd w:val="clear" w:color="auto" w:fill="auto"/>
            <w:vAlign w:val="center"/>
          </w:tcPr>
          <w:p w14:paraId="621AE7E7">
            <w:pPr>
              <w:widowControl/>
              <w:jc w:val="left"/>
              <w:textAlignment w:val="center"/>
              <w:rPr>
                <w:rFonts w:ascii="Times New Roman" w:hAnsi="Times New Roman" w:eastAsia="仿宋_GB2312" w:cs="Times New Roman"/>
                <w:color w:val="auto"/>
                <w:szCs w:val="21"/>
                <w:highlight w:val="none"/>
              </w:rPr>
            </w:pPr>
          </w:p>
        </w:tc>
      </w:tr>
      <w:tr w14:paraId="0090AA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7" w:type="pct"/>
            <w:tcBorders>
              <w:tl2br w:val="nil"/>
              <w:tr2bl w:val="nil"/>
            </w:tcBorders>
            <w:shd w:val="clear" w:color="auto" w:fill="auto"/>
            <w:vAlign w:val="center"/>
          </w:tcPr>
          <w:p w14:paraId="37D4EEB3">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w:t>
            </w:r>
          </w:p>
        </w:tc>
        <w:tc>
          <w:tcPr>
            <w:tcW w:w="995" w:type="pct"/>
            <w:gridSpan w:val="2"/>
            <w:tcBorders>
              <w:tl2br w:val="nil"/>
              <w:tr2bl w:val="nil"/>
            </w:tcBorders>
            <w:shd w:val="clear" w:color="auto" w:fill="auto"/>
            <w:vAlign w:val="center"/>
          </w:tcPr>
          <w:p w14:paraId="1F2C1863">
            <w:pPr>
              <w:jc w:val="left"/>
              <w:rPr>
                <w:rFonts w:ascii="Times New Roman" w:hAnsi="Times New Roman" w:eastAsia="仿宋_GB2312" w:cs="Times New Roman"/>
                <w:color w:val="auto"/>
                <w:szCs w:val="21"/>
                <w:highlight w:val="none"/>
              </w:rPr>
            </w:pPr>
          </w:p>
        </w:tc>
        <w:tc>
          <w:tcPr>
            <w:tcW w:w="626" w:type="pct"/>
            <w:tcBorders>
              <w:tl2br w:val="nil"/>
              <w:tr2bl w:val="nil"/>
            </w:tcBorders>
            <w:shd w:val="clear" w:color="auto" w:fill="auto"/>
            <w:vAlign w:val="center"/>
          </w:tcPr>
          <w:p w14:paraId="44CC6F80">
            <w:pPr>
              <w:jc w:val="left"/>
              <w:rPr>
                <w:rFonts w:ascii="Times New Roman" w:hAnsi="Times New Roman" w:eastAsia="仿宋_GB2312" w:cs="Times New Roman"/>
                <w:color w:val="auto"/>
                <w:szCs w:val="21"/>
                <w:highlight w:val="none"/>
              </w:rPr>
            </w:pPr>
          </w:p>
        </w:tc>
        <w:tc>
          <w:tcPr>
            <w:tcW w:w="1089" w:type="pct"/>
            <w:gridSpan w:val="2"/>
            <w:tcBorders>
              <w:tl2br w:val="nil"/>
              <w:tr2bl w:val="nil"/>
            </w:tcBorders>
            <w:shd w:val="clear" w:color="auto" w:fill="auto"/>
            <w:vAlign w:val="center"/>
          </w:tcPr>
          <w:p w14:paraId="3B07E51A">
            <w:pPr>
              <w:jc w:val="left"/>
              <w:rPr>
                <w:rFonts w:ascii="Times New Roman" w:hAnsi="Times New Roman" w:eastAsia="仿宋_GB2312" w:cs="Times New Roman"/>
                <w:color w:val="auto"/>
                <w:szCs w:val="21"/>
                <w:highlight w:val="none"/>
              </w:rPr>
            </w:pPr>
          </w:p>
        </w:tc>
        <w:tc>
          <w:tcPr>
            <w:tcW w:w="709" w:type="pct"/>
            <w:tcBorders>
              <w:tl2br w:val="nil"/>
              <w:tr2bl w:val="nil"/>
            </w:tcBorders>
            <w:shd w:val="clear" w:color="auto" w:fill="auto"/>
            <w:vAlign w:val="center"/>
          </w:tcPr>
          <w:p w14:paraId="28471FC0">
            <w:pPr>
              <w:rPr>
                <w:rFonts w:ascii="Times New Roman" w:hAnsi="Times New Roman" w:eastAsia="仿宋_GB2312" w:cs="Times New Roman"/>
                <w:color w:val="auto"/>
                <w:szCs w:val="21"/>
                <w:highlight w:val="none"/>
              </w:rPr>
            </w:pPr>
          </w:p>
        </w:tc>
        <w:tc>
          <w:tcPr>
            <w:tcW w:w="484" w:type="pct"/>
            <w:tcBorders>
              <w:tl2br w:val="nil"/>
              <w:tr2bl w:val="nil"/>
            </w:tcBorders>
            <w:shd w:val="clear" w:color="auto" w:fill="auto"/>
            <w:vAlign w:val="center"/>
          </w:tcPr>
          <w:p w14:paraId="2245F3B3">
            <w:pPr>
              <w:rPr>
                <w:rFonts w:ascii="Times New Roman" w:hAnsi="Times New Roman" w:eastAsia="仿宋_GB2312" w:cs="Times New Roman"/>
                <w:color w:val="auto"/>
                <w:szCs w:val="21"/>
                <w:highlight w:val="none"/>
              </w:rPr>
            </w:pPr>
          </w:p>
        </w:tc>
        <w:tc>
          <w:tcPr>
            <w:tcW w:w="837" w:type="pct"/>
            <w:tcBorders>
              <w:tl2br w:val="nil"/>
              <w:tr2bl w:val="nil"/>
            </w:tcBorders>
            <w:shd w:val="clear" w:color="auto" w:fill="auto"/>
            <w:vAlign w:val="center"/>
          </w:tcPr>
          <w:p w14:paraId="2D55A68E">
            <w:pPr>
              <w:jc w:val="left"/>
              <w:rPr>
                <w:rFonts w:ascii="Times New Roman" w:hAnsi="Times New Roman" w:eastAsia="仿宋_GB2312" w:cs="Times New Roman"/>
                <w:color w:val="auto"/>
                <w:szCs w:val="21"/>
                <w:highlight w:val="none"/>
              </w:rPr>
            </w:pPr>
          </w:p>
        </w:tc>
      </w:tr>
      <w:tr w14:paraId="6643AE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7" w:type="pct"/>
            <w:tcBorders>
              <w:tl2br w:val="nil"/>
              <w:tr2bl w:val="nil"/>
            </w:tcBorders>
            <w:shd w:val="clear" w:color="auto" w:fill="auto"/>
            <w:vAlign w:val="center"/>
          </w:tcPr>
          <w:p w14:paraId="647786B3">
            <w:pPr>
              <w:jc w:val="center"/>
              <w:rPr>
                <w:rFonts w:ascii="Times New Roman" w:hAnsi="Times New Roman" w:eastAsia="仿宋_GB2312" w:cs="Times New Roman"/>
                <w:color w:val="auto"/>
                <w:szCs w:val="21"/>
                <w:highlight w:val="none"/>
              </w:rPr>
            </w:pPr>
          </w:p>
        </w:tc>
        <w:tc>
          <w:tcPr>
            <w:tcW w:w="995" w:type="pct"/>
            <w:gridSpan w:val="2"/>
            <w:tcBorders>
              <w:tl2br w:val="nil"/>
              <w:tr2bl w:val="nil"/>
            </w:tcBorders>
            <w:shd w:val="clear" w:color="auto" w:fill="auto"/>
            <w:vAlign w:val="center"/>
          </w:tcPr>
          <w:p w14:paraId="07153EA1">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合计</w:t>
            </w:r>
          </w:p>
        </w:tc>
        <w:tc>
          <w:tcPr>
            <w:tcW w:w="626" w:type="pct"/>
            <w:tcBorders>
              <w:tl2br w:val="nil"/>
              <w:tr2bl w:val="nil"/>
            </w:tcBorders>
            <w:shd w:val="clear" w:color="auto" w:fill="auto"/>
            <w:vAlign w:val="center"/>
          </w:tcPr>
          <w:p w14:paraId="7AA13B37">
            <w:pPr>
              <w:jc w:val="left"/>
              <w:rPr>
                <w:rFonts w:ascii="Times New Roman" w:hAnsi="Times New Roman" w:eastAsia="仿宋_GB2312" w:cs="Times New Roman"/>
                <w:color w:val="auto"/>
                <w:szCs w:val="21"/>
                <w:highlight w:val="none"/>
              </w:rPr>
            </w:pPr>
          </w:p>
        </w:tc>
        <w:tc>
          <w:tcPr>
            <w:tcW w:w="1089" w:type="pct"/>
            <w:gridSpan w:val="2"/>
            <w:tcBorders>
              <w:tl2br w:val="nil"/>
              <w:tr2bl w:val="nil"/>
            </w:tcBorders>
            <w:shd w:val="clear" w:color="auto" w:fill="auto"/>
            <w:vAlign w:val="center"/>
          </w:tcPr>
          <w:p w14:paraId="65965C3F">
            <w:pPr>
              <w:jc w:val="left"/>
              <w:rPr>
                <w:rFonts w:ascii="Times New Roman" w:hAnsi="Times New Roman" w:eastAsia="仿宋_GB2312" w:cs="Times New Roman"/>
                <w:color w:val="auto"/>
                <w:szCs w:val="21"/>
                <w:highlight w:val="none"/>
              </w:rPr>
            </w:pPr>
          </w:p>
        </w:tc>
        <w:tc>
          <w:tcPr>
            <w:tcW w:w="709" w:type="pct"/>
            <w:tcBorders>
              <w:tl2br w:val="nil"/>
              <w:tr2bl w:val="nil"/>
            </w:tcBorders>
            <w:shd w:val="clear" w:color="auto" w:fill="auto"/>
            <w:vAlign w:val="center"/>
          </w:tcPr>
          <w:p w14:paraId="43B45F08">
            <w:pPr>
              <w:rPr>
                <w:rFonts w:ascii="Times New Roman" w:hAnsi="Times New Roman" w:eastAsia="仿宋_GB2312" w:cs="Times New Roman"/>
                <w:color w:val="auto"/>
                <w:szCs w:val="21"/>
                <w:highlight w:val="none"/>
              </w:rPr>
            </w:pPr>
          </w:p>
        </w:tc>
        <w:tc>
          <w:tcPr>
            <w:tcW w:w="484" w:type="pct"/>
            <w:tcBorders>
              <w:tl2br w:val="nil"/>
              <w:tr2bl w:val="nil"/>
            </w:tcBorders>
            <w:shd w:val="clear" w:color="auto" w:fill="auto"/>
            <w:vAlign w:val="center"/>
          </w:tcPr>
          <w:p w14:paraId="40F22A6A">
            <w:pPr>
              <w:rPr>
                <w:rFonts w:ascii="Times New Roman" w:hAnsi="Times New Roman" w:eastAsia="仿宋_GB2312" w:cs="Times New Roman"/>
                <w:color w:val="auto"/>
                <w:szCs w:val="21"/>
                <w:highlight w:val="none"/>
              </w:rPr>
            </w:pPr>
          </w:p>
        </w:tc>
        <w:tc>
          <w:tcPr>
            <w:tcW w:w="837" w:type="pct"/>
            <w:tcBorders>
              <w:tl2br w:val="nil"/>
              <w:tr2bl w:val="nil"/>
            </w:tcBorders>
            <w:shd w:val="clear" w:color="auto" w:fill="auto"/>
            <w:vAlign w:val="center"/>
          </w:tcPr>
          <w:p w14:paraId="52CF5DF5">
            <w:pPr>
              <w:jc w:val="left"/>
              <w:rPr>
                <w:rFonts w:ascii="Times New Roman" w:hAnsi="Times New Roman" w:eastAsia="仿宋_GB2312" w:cs="Times New Roman"/>
                <w:color w:val="auto"/>
                <w:szCs w:val="21"/>
                <w:highlight w:val="none"/>
              </w:rPr>
            </w:pPr>
          </w:p>
        </w:tc>
      </w:tr>
      <w:tr w14:paraId="536234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5000" w:type="pct"/>
            <w:gridSpan w:val="9"/>
            <w:tcBorders>
              <w:tl2br w:val="nil"/>
              <w:tr2bl w:val="nil"/>
            </w:tcBorders>
            <w:shd w:val="clear" w:color="auto" w:fill="auto"/>
            <w:vAlign w:val="center"/>
          </w:tcPr>
          <w:p w14:paraId="0029684C">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三、投资决策委员会构成</w:t>
            </w:r>
          </w:p>
        </w:tc>
      </w:tr>
      <w:tr w14:paraId="66B7CF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7" w:type="pct"/>
            <w:tcBorders>
              <w:tl2br w:val="nil"/>
              <w:tr2bl w:val="nil"/>
            </w:tcBorders>
            <w:shd w:val="clear" w:color="auto" w:fill="auto"/>
            <w:vAlign w:val="center"/>
          </w:tcPr>
          <w:p w14:paraId="2D3DA083">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序号</w:t>
            </w:r>
          </w:p>
        </w:tc>
        <w:tc>
          <w:tcPr>
            <w:tcW w:w="995" w:type="pct"/>
            <w:gridSpan w:val="2"/>
            <w:tcBorders>
              <w:tl2br w:val="nil"/>
              <w:tr2bl w:val="nil"/>
            </w:tcBorders>
            <w:shd w:val="clear" w:color="auto" w:fill="auto"/>
            <w:vAlign w:val="center"/>
          </w:tcPr>
          <w:p w14:paraId="29293979">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投委会成员姓名</w:t>
            </w:r>
          </w:p>
        </w:tc>
        <w:tc>
          <w:tcPr>
            <w:tcW w:w="1715" w:type="pct"/>
            <w:gridSpan w:val="3"/>
            <w:tcBorders>
              <w:tl2br w:val="nil"/>
              <w:tr2bl w:val="nil"/>
            </w:tcBorders>
            <w:shd w:val="clear" w:color="auto" w:fill="auto"/>
            <w:vAlign w:val="center"/>
          </w:tcPr>
          <w:p w14:paraId="6A2D2BC8">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专业领域</w:t>
            </w:r>
          </w:p>
        </w:tc>
        <w:tc>
          <w:tcPr>
            <w:tcW w:w="1194" w:type="pct"/>
            <w:gridSpan w:val="2"/>
            <w:tcBorders>
              <w:tl2br w:val="nil"/>
              <w:tr2bl w:val="nil"/>
            </w:tcBorders>
            <w:shd w:val="clear" w:color="auto" w:fill="auto"/>
            <w:vAlign w:val="center"/>
          </w:tcPr>
          <w:p w14:paraId="265F201C">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主要业绩</w:t>
            </w:r>
          </w:p>
        </w:tc>
        <w:tc>
          <w:tcPr>
            <w:tcW w:w="837" w:type="pct"/>
            <w:tcBorders>
              <w:tl2br w:val="nil"/>
              <w:tr2bl w:val="nil"/>
            </w:tcBorders>
            <w:shd w:val="clear" w:color="auto" w:fill="auto"/>
            <w:vAlign w:val="center"/>
          </w:tcPr>
          <w:p w14:paraId="0541D884">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是否子基金关键人士</w:t>
            </w:r>
          </w:p>
        </w:tc>
      </w:tr>
      <w:tr w14:paraId="5FDAFF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7" w:type="pct"/>
            <w:tcBorders>
              <w:tl2br w:val="nil"/>
              <w:tr2bl w:val="nil"/>
            </w:tcBorders>
            <w:shd w:val="clear" w:color="auto" w:fill="auto"/>
            <w:vAlign w:val="center"/>
          </w:tcPr>
          <w:p w14:paraId="5EBE3BD5">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1</w:t>
            </w:r>
          </w:p>
        </w:tc>
        <w:tc>
          <w:tcPr>
            <w:tcW w:w="995" w:type="pct"/>
            <w:gridSpan w:val="2"/>
            <w:tcBorders>
              <w:tl2br w:val="nil"/>
              <w:tr2bl w:val="nil"/>
            </w:tcBorders>
            <w:shd w:val="clear" w:color="auto" w:fill="auto"/>
            <w:vAlign w:val="center"/>
          </w:tcPr>
          <w:p w14:paraId="01FBE854">
            <w:pPr>
              <w:jc w:val="left"/>
              <w:rPr>
                <w:rFonts w:ascii="Times New Roman" w:hAnsi="Times New Roman" w:eastAsia="仿宋_GB2312" w:cs="Times New Roman"/>
                <w:color w:val="auto"/>
                <w:szCs w:val="21"/>
                <w:highlight w:val="none"/>
              </w:rPr>
            </w:pPr>
          </w:p>
        </w:tc>
        <w:tc>
          <w:tcPr>
            <w:tcW w:w="1715" w:type="pct"/>
            <w:gridSpan w:val="3"/>
            <w:tcBorders>
              <w:tl2br w:val="nil"/>
              <w:tr2bl w:val="nil"/>
            </w:tcBorders>
            <w:shd w:val="clear" w:color="auto" w:fill="auto"/>
            <w:vAlign w:val="center"/>
          </w:tcPr>
          <w:p w14:paraId="2EA78EAE">
            <w:pPr>
              <w:jc w:val="center"/>
              <w:rPr>
                <w:rFonts w:ascii="Times New Roman" w:hAnsi="Times New Roman" w:eastAsia="仿宋_GB2312" w:cs="Times New Roman"/>
                <w:color w:val="auto"/>
                <w:szCs w:val="21"/>
                <w:highlight w:val="none"/>
              </w:rPr>
            </w:pPr>
          </w:p>
        </w:tc>
        <w:tc>
          <w:tcPr>
            <w:tcW w:w="1194" w:type="pct"/>
            <w:gridSpan w:val="2"/>
            <w:tcBorders>
              <w:tl2br w:val="nil"/>
              <w:tr2bl w:val="nil"/>
            </w:tcBorders>
            <w:shd w:val="clear" w:color="auto" w:fill="auto"/>
            <w:vAlign w:val="center"/>
          </w:tcPr>
          <w:p w14:paraId="1E9541E2">
            <w:pPr>
              <w:jc w:val="left"/>
              <w:rPr>
                <w:rFonts w:ascii="Times New Roman" w:hAnsi="Times New Roman" w:eastAsia="仿宋_GB2312" w:cs="Times New Roman"/>
                <w:color w:val="auto"/>
                <w:szCs w:val="21"/>
                <w:highlight w:val="none"/>
              </w:rPr>
            </w:pPr>
          </w:p>
        </w:tc>
        <w:tc>
          <w:tcPr>
            <w:tcW w:w="837" w:type="pct"/>
            <w:tcBorders>
              <w:tl2br w:val="nil"/>
              <w:tr2bl w:val="nil"/>
            </w:tcBorders>
            <w:shd w:val="clear" w:color="auto" w:fill="auto"/>
            <w:vAlign w:val="center"/>
          </w:tcPr>
          <w:p w14:paraId="49345CA2">
            <w:pPr>
              <w:jc w:val="left"/>
              <w:rPr>
                <w:rFonts w:ascii="Times New Roman" w:hAnsi="Times New Roman" w:eastAsia="仿宋_GB2312" w:cs="Times New Roman"/>
                <w:color w:val="auto"/>
                <w:szCs w:val="21"/>
                <w:highlight w:val="none"/>
              </w:rPr>
            </w:pPr>
          </w:p>
        </w:tc>
      </w:tr>
      <w:tr w14:paraId="2D01FD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7" w:type="pct"/>
            <w:tcBorders>
              <w:tl2br w:val="nil"/>
              <w:tr2bl w:val="nil"/>
            </w:tcBorders>
            <w:shd w:val="clear" w:color="auto" w:fill="auto"/>
            <w:vAlign w:val="center"/>
          </w:tcPr>
          <w:p w14:paraId="09CF3B7E">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w:t>
            </w:r>
          </w:p>
        </w:tc>
        <w:tc>
          <w:tcPr>
            <w:tcW w:w="995" w:type="pct"/>
            <w:gridSpan w:val="2"/>
            <w:tcBorders>
              <w:tl2br w:val="nil"/>
              <w:tr2bl w:val="nil"/>
            </w:tcBorders>
            <w:shd w:val="clear" w:color="auto" w:fill="auto"/>
            <w:vAlign w:val="center"/>
          </w:tcPr>
          <w:p w14:paraId="50049834">
            <w:pPr>
              <w:jc w:val="left"/>
              <w:rPr>
                <w:rFonts w:ascii="Times New Roman" w:hAnsi="Times New Roman" w:eastAsia="仿宋_GB2312" w:cs="Times New Roman"/>
                <w:color w:val="auto"/>
                <w:szCs w:val="21"/>
                <w:highlight w:val="none"/>
              </w:rPr>
            </w:pPr>
          </w:p>
        </w:tc>
        <w:tc>
          <w:tcPr>
            <w:tcW w:w="1715" w:type="pct"/>
            <w:gridSpan w:val="3"/>
            <w:tcBorders>
              <w:tl2br w:val="nil"/>
              <w:tr2bl w:val="nil"/>
            </w:tcBorders>
            <w:shd w:val="clear" w:color="auto" w:fill="auto"/>
            <w:vAlign w:val="center"/>
          </w:tcPr>
          <w:p w14:paraId="3BB727A3">
            <w:pPr>
              <w:jc w:val="center"/>
              <w:rPr>
                <w:rFonts w:ascii="Times New Roman" w:hAnsi="Times New Roman" w:eastAsia="仿宋_GB2312" w:cs="Times New Roman"/>
                <w:color w:val="auto"/>
                <w:szCs w:val="21"/>
                <w:highlight w:val="none"/>
              </w:rPr>
            </w:pPr>
          </w:p>
        </w:tc>
        <w:tc>
          <w:tcPr>
            <w:tcW w:w="1194" w:type="pct"/>
            <w:gridSpan w:val="2"/>
            <w:tcBorders>
              <w:tl2br w:val="nil"/>
              <w:tr2bl w:val="nil"/>
            </w:tcBorders>
            <w:shd w:val="clear" w:color="auto" w:fill="auto"/>
            <w:vAlign w:val="center"/>
          </w:tcPr>
          <w:p w14:paraId="747E7C74">
            <w:pPr>
              <w:jc w:val="left"/>
              <w:rPr>
                <w:rFonts w:ascii="Times New Roman" w:hAnsi="Times New Roman" w:eastAsia="仿宋_GB2312" w:cs="Times New Roman"/>
                <w:color w:val="auto"/>
                <w:szCs w:val="21"/>
                <w:highlight w:val="none"/>
              </w:rPr>
            </w:pPr>
          </w:p>
        </w:tc>
        <w:tc>
          <w:tcPr>
            <w:tcW w:w="837" w:type="pct"/>
            <w:tcBorders>
              <w:tl2br w:val="nil"/>
              <w:tr2bl w:val="nil"/>
            </w:tcBorders>
            <w:shd w:val="clear" w:color="auto" w:fill="auto"/>
            <w:vAlign w:val="center"/>
          </w:tcPr>
          <w:p w14:paraId="7637652E">
            <w:pPr>
              <w:jc w:val="left"/>
              <w:rPr>
                <w:rFonts w:ascii="Times New Roman" w:hAnsi="Times New Roman" w:eastAsia="仿宋_GB2312" w:cs="Times New Roman"/>
                <w:color w:val="auto"/>
                <w:szCs w:val="21"/>
                <w:highlight w:val="none"/>
              </w:rPr>
            </w:pPr>
          </w:p>
        </w:tc>
      </w:tr>
      <w:tr w14:paraId="2DB5F0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5000" w:type="pct"/>
            <w:gridSpan w:val="9"/>
            <w:tcBorders>
              <w:tl2br w:val="nil"/>
              <w:tr2bl w:val="nil"/>
            </w:tcBorders>
            <w:shd w:val="clear" w:color="auto" w:fill="auto"/>
            <w:vAlign w:val="center"/>
          </w:tcPr>
          <w:p w14:paraId="751089B9">
            <w:pPr>
              <w:widowControl/>
              <w:jc w:val="left"/>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四、储备项目简介</w:t>
            </w:r>
          </w:p>
        </w:tc>
      </w:tr>
      <w:tr w14:paraId="06A282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7" w:type="pct"/>
            <w:tcBorders>
              <w:tl2br w:val="nil"/>
              <w:tr2bl w:val="nil"/>
            </w:tcBorders>
            <w:shd w:val="clear" w:color="auto" w:fill="auto"/>
            <w:vAlign w:val="center"/>
          </w:tcPr>
          <w:p w14:paraId="73DF6A18">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序号</w:t>
            </w:r>
          </w:p>
        </w:tc>
        <w:tc>
          <w:tcPr>
            <w:tcW w:w="995" w:type="pct"/>
            <w:gridSpan w:val="2"/>
            <w:tcBorders>
              <w:tl2br w:val="nil"/>
              <w:tr2bl w:val="nil"/>
            </w:tcBorders>
            <w:shd w:val="clear" w:color="auto" w:fill="auto"/>
            <w:vAlign w:val="center"/>
          </w:tcPr>
          <w:p w14:paraId="2781DB17">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拟投资项目名称</w:t>
            </w:r>
          </w:p>
        </w:tc>
        <w:tc>
          <w:tcPr>
            <w:tcW w:w="1715" w:type="pct"/>
            <w:gridSpan w:val="3"/>
            <w:tcBorders>
              <w:tl2br w:val="nil"/>
              <w:tr2bl w:val="nil"/>
            </w:tcBorders>
            <w:shd w:val="clear" w:color="auto" w:fill="auto"/>
            <w:vAlign w:val="center"/>
          </w:tcPr>
          <w:p w14:paraId="278508BA">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项目简介及投资价值分析</w:t>
            </w:r>
          </w:p>
        </w:tc>
        <w:tc>
          <w:tcPr>
            <w:tcW w:w="1194" w:type="pct"/>
            <w:gridSpan w:val="2"/>
            <w:tcBorders>
              <w:tl2br w:val="nil"/>
              <w:tr2bl w:val="nil"/>
            </w:tcBorders>
            <w:shd w:val="clear" w:color="auto" w:fill="auto"/>
            <w:vAlign w:val="center"/>
          </w:tcPr>
          <w:p w14:paraId="104312C2">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项目来源</w:t>
            </w:r>
          </w:p>
        </w:tc>
        <w:tc>
          <w:tcPr>
            <w:tcW w:w="837" w:type="pct"/>
            <w:tcBorders>
              <w:tl2br w:val="nil"/>
              <w:tr2bl w:val="nil"/>
            </w:tcBorders>
            <w:shd w:val="clear" w:color="auto" w:fill="auto"/>
            <w:vAlign w:val="center"/>
          </w:tcPr>
          <w:p w14:paraId="59516F63">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拟投资金额</w:t>
            </w:r>
            <w:r>
              <w:rPr>
                <w:rFonts w:ascii="Times New Roman" w:hAnsi="Times New Roman" w:eastAsia="仿宋_GB2312" w:cs="Times New Roman"/>
                <w:b/>
                <w:bCs/>
                <w:color w:val="auto"/>
                <w:kern w:val="0"/>
                <w:szCs w:val="21"/>
                <w:highlight w:val="none"/>
                <w:lang w:bidi="ar"/>
              </w:rPr>
              <w:br w:type="textWrapping"/>
            </w:r>
            <w:r>
              <w:rPr>
                <w:rFonts w:ascii="Times New Roman" w:hAnsi="Times New Roman" w:eastAsia="仿宋_GB2312" w:cs="Times New Roman"/>
                <w:b/>
                <w:bCs/>
                <w:color w:val="auto"/>
                <w:kern w:val="0"/>
                <w:szCs w:val="21"/>
                <w:highlight w:val="none"/>
                <w:lang w:bidi="ar"/>
              </w:rPr>
              <w:t>（万元）</w:t>
            </w:r>
          </w:p>
        </w:tc>
      </w:tr>
      <w:tr w14:paraId="2778A0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7" w:type="pct"/>
            <w:tcBorders>
              <w:tl2br w:val="nil"/>
              <w:tr2bl w:val="nil"/>
            </w:tcBorders>
            <w:shd w:val="clear" w:color="auto" w:fill="auto"/>
            <w:vAlign w:val="center"/>
          </w:tcPr>
          <w:p w14:paraId="0F896771">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1</w:t>
            </w:r>
          </w:p>
        </w:tc>
        <w:tc>
          <w:tcPr>
            <w:tcW w:w="995" w:type="pct"/>
            <w:gridSpan w:val="2"/>
            <w:tcBorders>
              <w:tl2br w:val="nil"/>
              <w:tr2bl w:val="nil"/>
            </w:tcBorders>
            <w:shd w:val="clear" w:color="auto" w:fill="auto"/>
            <w:vAlign w:val="center"/>
          </w:tcPr>
          <w:p w14:paraId="555BF06C">
            <w:pPr>
              <w:jc w:val="left"/>
              <w:rPr>
                <w:rFonts w:ascii="Times New Roman" w:hAnsi="Times New Roman" w:eastAsia="仿宋_GB2312" w:cs="Times New Roman"/>
                <w:color w:val="auto"/>
                <w:szCs w:val="21"/>
                <w:highlight w:val="none"/>
              </w:rPr>
            </w:pPr>
          </w:p>
        </w:tc>
        <w:tc>
          <w:tcPr>
            <w:tcW w:w="1715" w:type="pct"/>
            <w:gridSpan w:val="3"/>
            <w:tcBorders>
              <w:tl2br w:val="nil"/>
              <w:tr2bl w:val="nil"/>
            </w:tcBorders>
            <w:shd w:val="clear" w:color="auto" w:fill="auto"/>
            <w:vAlign w:val="center"/>
          </w:tcPr>
          <w:p w14:paraId="4692AB1D">
            <w:pPr>
              <w:jc w:val="left"/>
              <w:rPr>
                <w:rFonts w:ascii="Times New Roman" w:hAnsi="Times New Roman" w:eastAsia="仿宋_GB2312" w:cs="Times New Roman"/>
                <w:color w:val="auto"/>
                <w:szCs w:val="21"/>
                <w:highlight w:val="none"/>
              </w:rPr>
            </w:pPr>
          </w:p>
        </w:tc>
        <w:tc>
          <w:tcPr>
            <w:tcW w:w="1194" w:type="pct"/>
            <w:gridSpan w:val="2"/>
            <w:tcBorders>
              <w:tl2br w:val="nil"/>
              <w:tr2bl w:val="nil"/>
            </w:tcBorders>
            <w:shd w:val="clear" w:color="auto" w:fill="auto"/>
            <w:vAlign w:val="center"/>
          </w:tcPr>
          <w:p w14:paraId="57037EB5">
            <w:pPr>
              <w:jc w:val="left"/>
              <w:rPr>
                <w:rFonts w:ascii="Times New Roman" w:hAnsi="Times New Roman" w:eastAsia="仿宋_GB2312" w:cs="Times New Roman"/>
                <w:color w:val="auto"/>
                <w:szCs w:val="21"/>
                <w:highlight w:val="none"/>
              </w:rPr>
            </w:pPr>
          </w:p>
        </w:tc>
        <w:tc>
          <w:tcPr>
            <w:tcW w:w="837" w:type="pct"/>
            <w:tcBorders>
              <w:tl2br w:val="nil"/>
              <w:tr2bl w:val="nil"/>
            </w:tcBorders>
            <w:shd w:val="clear" w:color="auto" w:fill="auto"/>
            <w:vAlign w:val="center"/>
          </w:tcPr>
          <w:p w14:paraId="464DD648">
            <w:pPr>
              <w:jc w:val="left"/>
              <w:rPr>
                <w:rFonts w:ascii="Times New Roman" w:hAnsi="Times New Roman" w:eastAsia="仿宋_GB2312" w:cs="Times New Roman"/>
                <w:color w:val="auto"/>
                <w:szCs w:val="21"/>
                <w:highlight w:val="none"/>
              </w:rPr>
            </w:pPr>
          </w:p>
        </w:tc>
      </w:tr>
      <w:tr w14:paraId="104056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7" w:type="pct"/>
            <w:tcBorders>
              <w:tl2br w:val="nil"/>
              <w:tr2bl w:val="nil"/>
            </w:tcBorders>
            <w:shd w:val="clear" w:color="auto" w:fill="auto"/>
            <w:vAlign w:val="center"/>
          </w:tcPr>
          <w:p w14:paraId="362D068E">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w:t>
            </w:r>
          </w:p>
        </w:tc>
        <w:tc>
          <w:tcPr>
            <w:tcW w:w="995" w:type="pct"/>
            <w:gridSpan w:val="2"/>
            <w:tcBorders>
              <w:tl2br w:val="nil"/>
              <w:tr2bl w:val="nil"/>
            </w:tcBorders>
            <w:shd w:val="clear" w:color="auto" w:fill="auto"/>
            <w:vAlign w:val="center"/>
          </w:tcPr>
          <w:p w14:paraId="6E8EEEC3">
            <w:pPr>
              <w:jc w:val="left"/>
              <w:rPr>
                <w:rFonts w:ascii="Times New Roman" w:hAnsi="Times New Roman" w:eastAsia="仿宋_GB2312" w:cs="Times New Roman"/>
                <w:color w:val="auto"/>
                <w:szCs w:val="21"/>
                <w:highlight w:val="none"/>
              </w:rPr>
            </w:pPr>
          </w:p>
        </w:tc>
        <w:tc>
          <w:tcPr>
            <w:tcW w:w="1715" w:type="pct"/>
            <w:gridSpan w:val="3"/>
            <w:tcBorders>
              <w:tl2br w:val="nil"/>
              <w:tr2bl w:val="nil"/>
            </w:tcBorders>
            <w:shd w:val="clear" w:color="auto" w:fill="auto"/>
            <w:vAlign w:val="center"/>
          </w:tcPr>
          <w:p w14:paraId="5DA2A799">
            <w:pPr>
              <w:jc w:val="left"/>
              <w:rPr>
                <w:rFonts w:ascii="Times New Roman" w:hAnsi="Times New Roman" w:eastAsia="仿宋_GB2312" w:cs="Times New Roman"/>
                <w:color w:val="auto"/>
                <w:szCs w:val="21"/>
                <w:highlight w:val="none"/>
              </w:rPr>
            </w:pPr>
          </w:p>
        </w:tc>
        <w:tc>
          <w:tcPr>
            <w:tcW w:w="1194" w:type="pct"/>
            <w:gridSpan w:val="2"/>
            <w:tcBorders>
              <w:tl2br w:val="nil"/>
              <w:tr2bl w:val="nil"/>
            </w:tcBorders>
            <w:shd w:val="clear" w:color="auto" w:fill="auto"/>
            <w:vAlign w:val="center"/>
          </w:tcPr>
          <w:p w14:paraId="06A55F48">
            <w:pPr>
              <w:jc w:val="left"/>
              <w:rPr>
                <w:rFonts w:ascii="Times New Roman" w:hAnsi="Times New Roman" w:eastAsia="仿宋_GB2312" w:cs="Times New Roman"/>
                <w:color w:val="auto"/>
                <w:szCs w:val="21"/>
                <w:highlight w:val="none"/>
              </w:rPr>
            </w:pPr>
          </w:p>
        </w:tc>
        <w:tc>
          <w:tcPr>
            <w:tcW w:w="837" w:type="pct"/>
            <w:tcBorders>
              <w:tl2br w:val="nil"/>
              <w:tr2bl w:val="nil"/>
            </w:tcBorders>
            <w:shd w:val="clear" w:color="auto" w:fill="auto"/>
            <w:vAlign w:val="center"/>
          </w:tcPr>
          <w:p w14:paraId="1E3EC918">
            <w:pPr>
              <w:jc w:val="left"/>
              <w:rPr>
                <w:rFonts w:ascii="Times New Roman" w:hAnsi="Times New Roman" w:eastAsia="仿宋_GB2312" w:cs="Times New Roman"/>
                <w:color w:val="auto"/>
                <w:szCs w:val="21"/>
                <w:highlight w:val="none"/>
              </w:rPr>
            </w:pPr>
          </w:p>
        </w:tc>
      </w:tr>
      <w:tr w14:paraId="1CD657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7" w:type="pct"/>
            <w:tcBorders>
              <w:tl2br w:val="nil"/>
              <w:tr2bl w:val="nil"/>
            </w:tcBorders>
            <w:shd w:val="clear" w:color="auto" w:fill="auto"/>
            <w:vAlign w:val="center"/>
          </w:tcPr>
          <w:p w14:paraId="0A27AA7F">
            <w:pPr>
              <w:jc w:val="center"/>
              <w:rPr>
                <w:rFonts w:ascii="Times New Roman" w:hAnsi="Times New Roman" w:eastAsia="仿宋_GB2312" w:cs="Times New Roman"/>
                <w:color w:val="auto"/>
                <w:szCs w:val="21"/>
                <w:highlight w:val="none"/>
              </w:rPr>
            </w:pPr>
          </w:p>
        </w:tc>
        <w:tc>
          <w:tcPr>
            <w:tcW w:w="995" w:type="pct"/>
            <w:gridSpan w:val="2"/>
            <w:tcBorders>
              <w:tl2br w:val="nil"/>
              <w:tr2bl w:val="nil"/>
            </w:tcBorders>
            <w:shd w:val="clear" w:color="auto" w:fill="auto"/>
            <w:vAlign w:val="center"/>
          </w:tcPr>
          <w:p w14:paraId="0B3B0682">
            <w:pPr>
              <w:widowControl/>
              <w:jc w:val="center"/>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合计</w:t>
            </w:r>
          </w:p>
        </w:tc>
        <w:tc>
          <w:tcPr>
            <w:tcW w:w="1715" w:type="pct"/>
            <w:gridSpan w:val="3"/>
            <w:tcBorders>
              <w:tl2br w:val="nil"/>
              <w:tr2bl w:val="nil"/>
            </w:tcBorders>
            <w:shd w:val="clear" w:color="auto" w:fill="auto"/>
            <w:vAlign w:val="center"/>
          </w:tcPr>
          <w:p w14:paraId="13877B9D">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w:t>
            </w:r>
          </w:p>
        </w:tc>
        <w:tc>
          <w:tcPr>
            <w:tcW w:w="1194" w:type="pct"/>
            <w:gridSpan w:val="2"/>
            <w:tcBorders>
              <w:tl2br w:val="nil"/>
              <w:tr2bl w:val="nil"/>
            </w:tcBorders>
            <w:shd w:val="clear" w:color="auto" w:fill="auto"/>
            <w:vAlign w:val="center"/>
          </w:tcPr>
          <w:p w14:paraId="2B9E0F4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w:t>
            </w:r>
          </w:p>
        </w:tc>
        <w:tc>
          <w:tcPr>
            <w:tcW w:w="837" w:type="pct"/>
            <w:tcBorders>
              <w:tl2br w:val="nil"/>
              <w:tr2bl w:val="nil"/>
            </w:tcBorders>
            <w:shd w:val="clear" w:color="auto" w:fill="auto"/>
            <w:vAlign w:val="center"/>
          </w:tcPr>
          <w:p w14:paraId="3878ABAB">
            <w:pPr>
              <w:jc w:val="left"/>
              <w:rPr>
                <w:rFonts w:ascii="Times New Roman" w:hAnsi="Times New Roman" w:eastAsia="仿宋_GB2312" w:cs="Times New Roman"/>
                <w:color w:val="auto"/>
                <w:szCs w:val="21"/>
                <w:highlight w:val="none"/>
              </w:rPr>
            </w:pPr>
          </w:p>
        </w:tc>
      </w:tr>
    </w:tbl>
    <w:p w14:paraId="289191EF">
      <w:pPr>
        <w:jc w:val="left"/>
        <w:rPr>
          <w:rFonts w:ascii="Times New Roman" w:hAnsi="Times New Roman" w:eastAsia="仿宋_GB2312" w:cs="Times New Roman"/>
          <w:color w:val="auto"/>
          <w:szCs w:val="21"/>
          <w:highlight w:val="none"/>
        </w:rPr>
      </w:pPr>
    </w:p>
    <w:p w14:paraId="7D79AF91">
      <w:pPr>
        <w:jc w:val="left"/>
        <w:rPr>
          <w:rFonts w:ascii="Times New Roman" w:hAnsi="Times New Roman" w:eastAsia="仿宋_GB2312" w:cs="Times New Roman"/>
          <w:color w:val="auto"/>
          <w:szCs w:val="21"/>
          <w:highlight w:val="none"/>
        </w:rPr>
      </w:pPr>
    </w:p>
    <w:p w14:paraId="4657B3A9">
      <w:pPr>
        <w:widowControl/>
        <w:jc w:val="left"/>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法定代表人（或执行事务合伙人委派代表）签字：</w:t>
      </w:r>
    </w:p>
    <w:p w14:paraId="1D1C12F4">
      <w:pPr>
        <w:rPr>
          <w:rFonts w:ascii="Times New Roman" w:hAnsi="Times New Roman" w:eastAsia="仿宋_GB2312" w:cs="Times New Roman"/>
          <w:color w:val="auto"/>
          <w:szCs w:val="21"/>
          <w:highlight w:val="none"/>
        </w:rPr>
      </w:pPr>
    </w:p>
    <w:p w14:paraId="5C26FF47">
      <w:pPr>
        <w:rPr>
          <w:rFonts w:ascii="Times New Roman" w:hAnsi="Times New Roman" w:eastAsia="仿宋_GB2312" w:cs="Times New Roman"/>
          <w:color w:val="auto"/>
          <w:szCs w:val="21"/>
          <w:highlight w:val="none"/>
        </w:rPr>
      </w:pPr>
    </w:p>
    <w:p w14:paraId="0CBC1DB7">
      <w:pPr>
        <w:rPr>
          <w:rFonts w:ascii="Times New Roman" w:hAnsi="Times New Roman" w:eastAsia="仿宋_GB2312" w:cs="Times New Roman"/>
          <w:color w:val="auto"/>
          <w:szCs w:val="21"/>
          <w:highlight w:val="none"/>
        </w:rPr>
      </w:pPr>
    </w:p>
    <w:p w14:paraId="1A06841D">
      <w:pPr>
        <w:widowControl/>
        <w:textAlignment w:val="center"/>
        <w:rPr>
          <w:rFonts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lang w:bidi="ar"/>
        </w:rPr>
        <w:t xml:space="preserve">                                      申报单位盖章：</w:t>
      </w:r>
    </w:p>
    <w:p w14:paraId="5FDD18DF">
      <w:pPr>
        <w:rPr>
          <w:rFonts w:ascii="Times New Roman" w:hAnsi="Times New Roman" w:eastAsia="仿宋_GB2312" w:cs="Times New Roman"/>
          <w:color w:val="auto"/>
          <w:szCs w:val="21"/>
          <w:highlight w:val="none"/>
        </w:rPr>
      </w:pPr>
    </w:p>
    <w:p w14:paraId="644599C4">
      <w:pPr>
        <w:rPr>
          <w:rFonts w:ascii="Times New Roman" w:hAnsi="Times New Roman" w:eastAsia="仿宋_GB2312" w:cs="Times New Roman"/>
          <w:color w:val="auto"/>
          <w:szCs w:val="21"/>
          <w:highlight w:val="none"/>
        </w:rPr>
      </w:pPr>
    </w:p>
    <w:p w14:paraId="5BEAFB6B">
      <w:pPr>
        <w:widowControl/>
        <w:textAlignment w:val="center"/>
        <w:rPr>
          <w:rFonts w:ascii="Times New Roman" w:hAnsi="Times New Roman" w:eastAsia="仿宋_GB2312" w:cs="Times New Roman"/>
          <w:color w:val="auto"/>
          <w:kern w:val="0"/>
          <w:szCs w:val="21"/>
          <w:highlight w:val="none"/>
          <w:lang w:bidi="ar"/>
        </w:rPr>
      </w:pPr>
      <w:r>
        <w:rPr>
          <w:rFonts w:hint="default" w:ascii="Times New Roman" w:hAnsi="Times New Roman" w:eastAsia="仿宋_GB2312" w:cs="Times New Roman"/>
          <w:color w:val="auto"/>
          <w:kern w:val="0"/>
          <w:szCs w:val="21"/>
          <w:highlight w:val="none"/>
          <w:lang w:bidi="ar"/>
        </w:rPr>
        <w:t xml:space="preserve">                                           年    月    日</w:t>
      </w:r>
    </w:p>
    <w:p w14:paraId="1933D0BF">
      <w:pPr>
        <w:widowControl/>
        <w:textAlignment w:val="center"/>
        <w:rPr>
          <w:rFonts w:ascii="Times New Roman" w:hAnsi="Times New Roman" w:eastAsia="仿宋_GB2312" w:cs="Times New Roman"/>
          <w:color w:val="auto"/>
          <w:kern w:val="0"/>
          <w:szCs w:val="21"/>
          <w:highlight w:val="none"/>
          <w:lang w:bidi="ar"/>
        </w:rPr>
      </w:pPr>
      <w:r>
        <w:rPr>
          <w:rFonts w:hint="default" w:ascii="Times New Roman" w:hAnsi="Times New Roman" w:eastAsia="仿宋_GB2312" w:cs="Times New Roman"/>
          <w:color w:val="auto"/>
          <w:kern w:val="0"/>
          <w:szCs w:val="21"/>
          <w:highlight w:val="none"/>
          <w:lang w:bidi="ar"/>
        </w:rPr>
        <w:br w:type="page"/>
      </w:r>
      <w:r>
        <w:rPr>
          <w:rFonts w:hint="default" w:ascii="Times New Roman" w:hAnsi="Times New Roman" w:eastAsia="黑体" w:cs="Times New Roman"/>
          <w:color w:val="auto"/>
          <w:kern w:val="0"/>
          <w:sz w:val="32"/>
          <w:szCs w:val="32"/>
          <w:highlight w:val="none"/>
          <w:lang w:bidi="ar"/>
        </w:rPr>
        <w:t>附表6-</w:t>
      </w:r>
      <w:r>
        <w:rPr>
          <w:rFonts w:hint="default" w:ascii="Times New Roman" w:hAnsi="Times New Roman" w:eastAsia="黑体" w:cs="Times New Roman"/>
          <w:color w:val="auto"/>
          <w:kern w:val="0"/>
          <w:sz w:val="32"/>
          <w:szCs w:val="32"/>
          <w:highlight w:val="none"/>
          <w:lang w:val="en-US" w:eastAsia="zh-CN" w:bidi="ar"/>
        </w:rPr>
        <w:t>6</w:t>
      </w:r>
    </w:p>
    <w:p w14:paraId="085AA52C">
      <w:pPr>
        <w:widowControl/>
        <w:jc w:val="center"/>
        <w:textAlignment w:val="center"/>
        <w:rPr>
          <w:rFonts w:ascii="Times New Roman" w:hAnsi="Times New Roman" w:eastAsia="方正小标宋_GBK" w:cs="Times New Roman"/>
          <w:color w:val="auto"/>
          <w:sz w:val="36"/>
          <w:szCs w:val="36"/>
          <w:highlight w:val="none"/>
        </w:rPr>
      </w:pPr>
      <w:r>
        <w:rPr>
          <w:rFonts w:hint="default" w:ascii="Times New Roman" w:hAnsi="Times New Roman" w:eastAsia="方正小标宋_GBK" w:cs="Times New Roman"/>
          <w:color w:val="auto"/>
          <w:kern w:val="0"/>
          <w:sz w:val="36"/>
          <w:szCs w:val="36"/>
          <w:highlight w:val="none"/>
          <w:lang w:bidi="ar"/>
        </w:rPr>
        <w:t>投资决策委员会成员配备情况表</w:t>
      </w:r>
    </w:p>
    <w:tbl>
      <w:tblPr>
        <w:tblStyle w:val="9"/>
        <w:tblW w:w="515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80"/>
        <w:gridCol w:w="1755"/>
        <w:gridCol w:w="1344"/>
        <w:gridCol w:w="1390"/>
        <w:gridCol w:w="2540"/>
        <w:gridCol w:w="827"/>
        <w:gridCol w:w="1735"/>
        <w:gridCol w:w="2501"/>
        <w:gridCol w:w="1828"/>
      </w:tblGrid>
      <w:tr w14:paraId="6CFCFB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5000" w:type="pct"/>
            <w:gridSpan w:val="9"/>
            <w:tcBorders>
              <w:tl2br w:val="nil"/>
              <w:tr2bl w:val="nil"/>
            </w:tcBorders>
            <w:shd w:val="clear" w:color="auto" w:fill="auto"/>
            <w:vAlign w:val="center"/>
          </w:tcPr>
          <w:p w14:paraId="59CA3B8F">
            <w:pPr>
              <w:widowControl/>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一、投资决策委员会构成</w:t>
            </w:r>
          </w:p>
        </w:tc>
      </w:tr>
      <w:tr w14:paraId="65F3B4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3" w:type="pct"/>
            <w:tcBorders>
              <w:tl2br w:val="nil"/>
              <w:tr2bl w:val="nil"/>
            </w:tcBorders>
            <w:shd w:val="clear" w:color="auto" w:fill="auto"/>
            <w:vAlign w:val="center"/>
          </w:tcPr>
          <w:p w14:paraId="5340677A">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序号</w:t>
            </w:r>
          </w:p>
        </w:tc>
        <w:tc>
          <w:tcPr>
            <w:tcW w:w="601" w:type="pct"/>
            <w:tcBorders>
              <w:tl2br w:val="nil"/>
              <w:tr2bl w:val="nil"/>
            </w:tcBorders>
            <w:shd w:val="clear" w:color="auto" w:fill="auto"/>
            <w:vAlign w:val="center"/>
          </w:tcPr>
          <w:p w14:paraId="7E063CB8">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投委会成员姓名</w:t>
            </w:r>
          </w:p>
        </w:tc>
        <w:tc>
          <w:tcPr>
            <w:tcW w:w="460" w:type="pct"/>
            <w:tcBorders>
              <w:tl2br w:val="nil"/>
              <w:tr2bl w:val="nil"/>
            </w:tcBorders>
            <w:shd w:val="clear" w:color="auto" w:fill="auto"/>
            <w:vAlign w:val="center"/>
          </w:tcPr>
          <w:p w14:paraId="4E6EC37B">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现工作单位</w:t>
            </w:r>
          </w:p>
        </w:tc>
        <w:tc>
          <w:tcPr>
            <w:tcW w:w="476" w:type="pct"/>
            <w:tcBorders>
              <w:tl2br w:val="nil"/>
              <w:tr2bl w:val="nil"/>
            </w:tcBorders>
            <w:shd w:val="clear" w:color="auto" w:fill="auto"/>
            <w:vAlign w:val="center"/>
          </w:tcPr>
          <w:p w14:paraId="7A05345E">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职务</w:t>
            </w:r>
          </w:p>
        </w:tc>
        <w:tc>
          <w:tcPr>
            <w:tcW w:w="870" w:type="pct"/>
            <w:tcBorders>
              <w:tl2br w:val="nil"/>
              <w:tr2bl w:val="nil"/>
            </w:tcBorders>
            <w:shd w:val="clear" w:color="auto" w:fill="auto"/>
            <w:vAlign w:val="center"/>
          </w:tcPr>
          <w:p w14:paraId="23FCC5F7">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教育背景</w:t>
            </w:r>
          </w:p>
        </w:tc>
        <w:tc>
          <w:tcPr>
            <w:tcW w:w="877" w:type="pct"/>
            <w:gridSpan w:val="2"/>
            <w:tcBorders>
              <w:tl2br w:val="nil"/>
              <w:tr2bl w:val="nil"/>
            </w:tcBorders>
            <w:shd w:val="clear" w:color="auto" w:fill="auto"/>
            <w:vAlign w:val="center"/>
          </w:tcPr>
          <w:p w14:paraId="5322D966">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工作履历</w:t>
            </w:r>
          </w:p>
        </w:tc>
        <w:tc>
          <w:tcPr>
            <w:tcW w:w="857" w:type="pct"/>
            <w:tcBorders>
              <w:tl2br w:val="nil"/>
              <w:tr2bl w:val="nil"/>
            </w:tcBorders>
            <w:shd w:val="clear" w:color="auto" w:fill="auto"/>
            <w:vAlign w:val="center"/>
          </w:tcPr>
          <w:p w14:paraId="4711AF3C">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投资经历</w:t>
            </w:r>
          </w:p>
        </w:tc>
        <w:tc>
          <w:tcPr>
            <w:tcW w:w="621" w:type="pct"/>
            <w:tcBorders>
              <w:tl2br w:val="nil"/>
              <w:tr2bl w:val="nil"/>
            </w:tcBorders>
            <w:shd w:val="clear" w:color="auto" w:fill="auto"/>
            <w:vAlign w:val="center"/>
          </w:tcPr>
          <w:p w14:paraId="3BBA70E2">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是否为本基金专职委员</w:t>
            </w:r>
          </w:p>
        </w:tc>
      </w:tr>
      <w:tr w14:paraId="67DA71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3" w:type="pct"/>
            <w:tcBorders>
              <w:tl2br w:val="nil"/>
              <w:tr2bl w:val="nil"/>
            </w:tcBorders>
            <w:shd w:val="clear" w:color="auto" w:fill="auto"/>
            <w:vAlign w:val="center"/>
          </w:tcPr>
          <w:p w14:paraId="4451EE25">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1</w:t>
            </w:r>
          </w:p>
        </w:tc>
        <w:tc>
          <w:tcPr>
            <w:tcW w:w="601" w:type="pct"/>
            <w:tcBorders>
              <w:tl2br w:val="nil"/>
              <w:tr2bl w:val="nil"/>
            </w:tcBorders>
            <w:shd w:val="clear" w:color="auto" w:fill="auto"/>
            <w:vAlign w:val="center"/>
          </w:tcPr>
          <w:p w14:paraId="1AB3C6ED">
            <w:pPr>
              <w:jc w:val="left"/>
              <w:rPr>
                <w:rFonts w:ascii="Times New Roman" w:hAnsi="Times New Roman" w:eastAsia="仿宋_GB2312" w:cs="Times New Roman"/>
                <w:color w:val="auto"/>
                <w:szCs w:val="21"/>
                <w:highlight w:val="none"/>
              </w:rPr>
            </w:pPr>
          </w:p>
        </w:tc>
        <w:tc>
          <w:tcPr>
            <w:tcW w:w="460" w:type="pct"/>
            <w:tcBorders>
              <w:tl2br w:val="nil"/>
              <w:tr2bl w:val="nil"/>
            </w:tcBorders>
            <w:shd w:val="clear" w:color="auto" w:fill="auto"/>
            <w:vAlign w:val="center"/>
          </w:tcPr>
          <w:p w14:paraId="60CC6587">
            <w:pPr>
              <w:jc w:val="left"/>
              <w:rPr>
                <w:rFonts w:ascii="Times New Roman" w:hAnsi="Times New Roman" w:eastAsia="仿宋_GB2312" w:cs="Times New Roman"/>
                <w:color w:val="auto"/>
                <w:szCs w:val="21"/>
                <w:highlight w:val="none"/>
              </w:rPr>
            </w:pPr>
          </w:p>
        </w:tc>
        <w:tc>
          <w:tcPr>
            <w:tcW w:w="476" w:type="pct"/>
            <w:tcBorders>
              <w:tl2br w:val="nil"/>
              <w:tr2bl w:val="nil"/>
            </w:tcBorders>
            <w:shd w:val="clear" w:color="auto" w:fill="auto"/>
            <w:vAlign w:val="center"/>
          </w:tcPr>
          <w:p w14:paraId="47BA26AD">
            <w:pPr>
              <w:jc w:val="left"/>
              <w:rPr>
                <w:rFonts w:ascii="Times New Roman" w:hAnsi="Times New Roman" w:eastAsia="仿宋_GB2312" w:cs="Times New Roman"/>
                <w:color w:val="auto"/>
                <w:szCs w:val="21"/>
                <w:highlight w:val="none"/>
              </w:rPr>
            </w:pPr>
          </w:p>
        </w:tc>
        <w:tc>
          <w:tcPr>
            <w:tcW w:w="870" w:type="pct"/>
            <w:tcBorders>
              <w:tl2br w:val="nil"/>
              <w:tr2bl w:val="nil"/>
            </w:tcBorders>
            <w:shd w:val="clear" w:color="auto" w:fill="auto"/>
            <w:vAlign w:val="center"/>
          </w:tcPr>
          <w:p w14:paraId="612A997F">
            <w:pPr>
              <w:rPr>
                <w:rFonts w:ascii="Times New Roman" w:hAnsi="Times New Roman" w:eastAsia="仿宋_GB2312" w:cs="Times New Roman"/>
                <w:color w:val="auto"/>
                <w:szCs w:val="21"/>
                <w:highlight w:val="none"/>
              </w:rPr>
            </w:pPr>
          </w:p>
        </w:tc>
        <w:tc>
          <w:tcPr>
            <w:tcW w:w="877" w:type="pct"/>
            <w:gridSpan w:val="2"/>
            <w:tcBorders>
              <w:tl2br w:val="nil"/>
              <w:tr2bl w:val="nil"/>
            </w:tcBorders>
            <w:shd w:val="clear" w:color="auto" w:fill="auto"/>
            <w:vAlign w:val="center"/>
          </w:tcPr>
          <w:p w14:paraId="4EC78EAE">
            <w:pPr>
              <w:rPr>
                <w:rFonts w:ascii="Times New Roman" w:hAnsi="Times New Roman" w:eastAsia="仿宋_GB2312" w:cs="Times New Roman"/>
                <w:color w:val="auto"/>
                <w:szCs w:val="21"/>
                <w:highlight w:val="none"/>
              </w:rPr>
            </w:pPr>
          </w:p>
        </w:tc>
        <w:tc>
          <w:tcPr>
            <w:tcW w:w="857" w:type="pct"/>
            <w:tcBorders>
              <w:tl2br w:val="nil"/>
              <w:tr2bl w:val="nil"/>
            </w:tcBorders>
            <w:shd w:val="clear" w:color="auto" w:fill="auto"/>
            <w:vAlign w:val="center"/>
          </w:tcPr>
          <w:p w14:paraId="060A32AD">
            <w:pPr>
              <w:jc w:val="left"/>
              <w:rPr>
                <w:rFonts w:ascii="Times New Roman" w:hAnsi="Times New Roman" w:eastAsia="仿宋_GB2312" w:cs="Times New Roman"/>
                <w:color w:val="auto"/>
                <w:szCs w:val="21"/>
                <w:highlight w:val="none"/>
              </w:rPr>
            </w:pPr>
          </w:p>
        </w:tc>
        <w:tc>
          <w:tcPr>
            <w:tcW w:w="621" w:type="pct"/>
            <w:tcBorders>
              <w:tl2br w:val="nil"/>
              <w:tr2bl w:val="nil"/>
            </w:tcBorders>
            <w:shd w:val="clear" w:color="auto" w:fill="auto"/>
            <w:vAlign w:val="center"/>
          </w:tcPr>
          <w:p w14:paraId="1449FBE8">
            <w:pPr>
              <w:jc w:val="left"/>
              <w:rPr>
                <w:rFonts w:ascii="Times New Roman" w:hAnsi="Times New Roman" w:eastAsia="仿宋_GB2312" w:cs="Times New Roman"/>
                <w:color w:val="auto"/>
                <w:szCs w:val="21"/>
                <w:highlight w:val="none"/>
              </w:rPr>
            </w:pPr>
          </w:p>
        </w:tc>
      </w:tr>
      <w:tr w14:paraId="65AAD6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3" w:type="pct"/>
            <w:tcBorders>
              <w:tl2br w:val="nil"/>
              <w:tr2bl w:val="nil"/>
            </w:tcBorders>
            <w:shd w:val="clear" w:color="auto" w:fill="auto"/>
            <w:vAlign w:val="center"/>
          </w:tcPr>
          <w:p w14:paraId="4082599E">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w:t>
            </w:r>
          </w:p>
        </w:tc>
        <w:tc>
          <w:tcPr>
            <w:tcW w:w="601" w:type="pct"/>
            <w:tcBorders>
              <w:tl2br w:val="nil"/>
              <w:tr2bl w:val="nil"/>
            </w:tcBorders>
            <w:shd w:val="clear" w:color="auto" w:fill="auto"/>
            <w:vAlign w:val="center"/>
          </w:tcPr>
          <w:p w14:paraId="651F8D38">
            <w:pPr>
              <w:jc w:val="left"/>
              <w:rPr>
                <w:rFonts w:ascii="Times New Roman" w:hAnsi="Times New Roman" w:eastAsia="仿宋_GB2312" w:cs="Times New Roman"/>
                <w:color w:val="auto"/>
                <w:szCs w:val="21"/>
                <w:highlight w:val="none"/>
              </w:rPr>
            </w:pPr>
          </w:p>
        </w:tc>
        <w:tc>
          <w:tcPr>
            <w:tcW w:w="460" w:type="pct"/>
            <w:tcBorders>
              <w:tl2br w:val="nil"/>
              <w:tr2bl w:val="nil"/>
            </w:tcBorders>
            <w:shd w:val="clear" w:color="auto" w:fill="auto"/>
            <w:vAlign w:val="center"/>
          </w:tcPr>
          <w:p w14:paraId="17224114">
            <w:pPr>
              <w:jc w:val="left"/>
              <w:rPr>
                <w:rFonts w:ascii="Times New Roman" w:hAnsi="Times New Roman" w:eastAsia="仿宋_GB2312" w:cs="Times New Roman"/>
                <w:color w:val="auto"/>
                <w:szCs w:val="21"/>
                <w:highlight w:val="none"/>
              </w:rPr>
            </w:pPr>
          </w:p>
        </w:tc>
        <w:tc>
          <w:tcPr>
            <w:tcW w:w="476" w:type="pct"/>
            <w:tcBorders>
              <w:tl2br w:val="nil"/>
              <w:tr2bl w:val="nil"/>
            </w:tcBorders>
            <w:shd w:val="clear" w:color="auto" w:fill="auto"/>
            <w:vAlign w:val="center"/>
          </w:tcPr>
          <w:p w14:paraId="5AA69CA8">
            <w:pPr>
              <w:jc w:val="left"/>
              <w:rPr>
                <w:rFonts w:ascii="Times New Roman" w:hAnsi="Times New Roman" w:eastAsia="仿宋_GB2312" w:cs="Times New Roman"/>
                <w:color w:val="auto"/>
                <w:szCs w:val="21"/>
                <w:highlight w:val="none"/>
              </w:rPr>
            </w:pPr>
          </w:p>
        </w:tc>
        <w:tc>
          <w:tcPr>
            <w:tcW w:w="870" w:type="pct"/>
            <w:tcBorders>
              <w:tl2br w:val="nil"/>
              <w:tr2bl w:val="nil"/>
            </w:tcBorders>
            <w:shd w:val="clear" w:color="auto" w:fill="auto"/>
            <w:vAlign w:val="center"/>
          </w:tcPr>
          <w:p w14:paraId="52628F42">
            <w:pPr>
              <w:rPr>
                <w:rFonts w:ascii="Times New Roman" w:hAnsi="Times New Roman" w:eastAsia="仿宋_GB2312" w:cs="Times New Roman"/>
                <w:color w:val="auto"/>
                <w:szCs w:val="21"/>
                <w:highlight w:val="none"/>
              </w:rPr>
            </w:pPr>
          </w:p>
        </w:tc>
        <w:tc>
          <w:tcPr>
            <w:tcW w:w="877" w:type="pct"/>
            <w:gridSpan w:val="2"/>
            <w:tcBorders>
              <w:tl2br w:val="nil"/>
              <w:tr2bl w:val="nil"/>
            </w:tcBorders>
            <w:shd w:val="clear" w:color="auto" w:fill="auto"/>
            <w:vAlign w:val="center"/>
          </w:tcPr>
          <w:p w14:paraId="2B110B92">
            <w:pPr>
              <w:rPr>
                <w:rFonts w:ascii="Times New Roman" w:hAnsi="Times New Roman" w:eastAsia="仿宋_GB2312" w:cs="Times New Roman"/>
                <w:color w:val="auto"/>
                <w:szCs w:val="21"/>
                <w:highlight w:val="none"/>
              </w:rPr>
            </w:pPr>
          </w:p>
        </w:tc>
        <w:tc>
          <w:tcPr>
            <w:tcW w:w="857" w:type="pct"/>
            <w:tcBorders>
              <w:tl2br w:val="nil"/>
              <w:tr2bl w:val="nil"/>
            </w:tcBorders>
            <w:shd w:val="clear" w:color="auto" w:fill="auto"/>
            <w:vAlign w:val="center"/>
          </w:tcPr>
          <w:p w14:paraId="08A1E646">
            <w:pPr>
              <w:jc w:val="left"/>
              <w:rPr>
                <w:rFonts w:ascii="Times New Roman" w:hAnsi="Times New Roman" w:eastAsia="仿宋_GB2312" w:cs="Times New Roman"/>
                <w:color w:val="auto"/>
                <w:szCs w:val="21"/>
                <w:highlight w:val="none"/>
              </w:rPr>
            </w:pPr>
          </w:p>
        </w:tc>
        <w:tc>
          <w:tcPr>
            <w:tcW w:w="621" w:type="pct"/>
            <w:tcBorders>
              <w:tl2br w:val="nil"/>
              <w:tr2bl w:val="nil"/>
            </w:tcBorders>
            <w:shd w:val="clear" w:color="auto" w:fill="auto"/>
            <w:vAlign w:val="center"/>
          </w:tcPr>
          <w:p w14:paraId="1E76AD9E">
            <w:pPr>
              <w:jc w:val="left"/>
              <w:rPr>
                <w:rFonts w:ascii="Times New Roman" w:hAnsi="Times New Roman" w:eastAsia="仿宋_GB2312" w:cs="Times New Roman"/>
                <w:color w:val="auto"/>
                <w:szCs w:val="21"/>
                <w:highlight w:val="none"/>
              </w:rPr>
            </w:pPr>
          </w:p>
        </w:tc>
      </w:tr>
      <w:tr w14:paraId="16CE0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5000" w:type="pct"/>
            <w:gridSpan w:val="9"/>
            <w:tcBorders>
              <w:tl2br w:val="nil"/>
              <w:tr2bl w:val="nil"/>
            </w:tcBorders>
            <w:shd w:val="clear" w:color="auto" w:fill="auto"/>
            <w:vAlign w:val="center"/>
          </w:tcPr>
          <w:p w14:paraId="648A5027">
            <w:pPr>
              <w:widowControl/>
              <w:textAlignment w:val="center"/>
              <w:rPr>
                <w:rFonts w:ascii="Times New Roman" w:hAnsi="Times New Roman" w:eastAsia="仿宋_GB2312" w:cs="Times New Roman"/>
                <w:b/>
                <w:bCs/>
                <w:color w:val="auto"/>
                <w:szCs w:val="21"/>
                <w:highlight w:val="none"/>
              </w:rPr>
            </w:pPr>
            <w:r>
              <w:rPr>
                <w:rFonts w:ascii="Times New Roman" w:hAnsi="Times New Roman" w:eastAsia="仿宋_GB2312" w:cs="Times New Roman"/>
                <w:b/>
                <w:bCs/>
                <w:color w:val="auto"/>
                <w:kern w:val="0"/>
                <w:szCs w:val="21"/>
                <w:highlight w:val="none"/>
                <w:lang w:bidi="ar"/>
              </w:rPr>
              <w:t>二、非专职委员说明</w:t>
            </w:r>
          </w:p>
        </w:tc>
      </w:tr>
      <w:tr w14:paraId="0E884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3" w:type="pct"/>
            <w:tcBorders>
              <w:tl2br w:val="nil"/>
              <w:tr2bl w:val="nil"/>
            </w:tcBorders>
            <w:shd w:val="clear" w:color="auto" w:fill="auto"/>
            <w:vAlign w:val="center"/>
          </w:tcPr>
          <w:p w14:paraId="6FCE0B9D">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序号</w:t>
            </w:r>
          </w:p>
        </w:tc>
        <w:tc>
          <w:tcPr>
            <w:tcW w:w="601" w:type="pct"/>
            <w:tcBorders>
              <w:tl2br w:val="nil"/>
              <w:tr2bl w:val="nil"/>
            </w:tcBorders>
            <w:shd w:val="clear" w:color="auto" w:fill="auto"/>
            <w:vAlign w:val="center"/>
          </w:tcPr>
          <w:p w14:paraId="1F679B75">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非专职委员姓名</w:t>
            </w:r>
          </w:p>
        </w:tc>
        <w:tc>
          <w:tcPr>
            <w:tcW w:w="2089" w:type="pct"/>
            <w:gridSpan w:val="4"/>
            <w:tcBorders>
              <w:tl2br w:val="nil"/>
              <w:tr2bl w:val="nil"/>
            </w:tcBorders>
            <w:shd w:val="clear" w:color="auto" w:fill="auto"/>
            <w:vAlign w:val="center"/>
          </w:tcPr>
          <w:p w14:paraId="54D96616">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担任其他基金投委会委员情况</w:t>
            </w:r>
          </w:p>
        </w:tc>
        <w:tc>
          <w:tcPr>
            <w:tcW w:w="2075" w:type="pct"/>
            <w:gridSpan w:val="3"/>
            <w:tcBorders>
              <w:tl2br w:val="nil"/>
              <w:tr2bl w:val="nil"/>
            </w:tcBorders>
            <w:shd w:val="clear" w:color="auto" w:fill="auto"/>
            <w:vAlign w:val="center"/>
          </w:tcPr>
          <w:p w14:paraId="3784CF5B">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证明人及联系电话</w:t>
            </w:r>
          </w:p>
        </w:tc>
      </w:tr>
      <w:tr w14:paraId="39CD5F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3" w:type="pct"/>
            <w:tcBorders>
              <w:tl2br w:val="nil"/>
              <w:tr2bl w:val="nil"/>
            </w:tcBorders>
            <w:shd w:val="clear" w:color="auto" w:fill="auto"/>
            <w:vAlign w:val="center"/>
          </w:tcPr>
          <w:p w14:paraId="11C5AFAD">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1</w:t>
            </w:r>
          </w:p>
        </w:tc>
        <w:tc>
          <w:tcPr>
            <w:tcW w:w="601" w:type="pct"/>
            <w:tcBorders>
              <w:tl2br w:val="nil"/>
              <w:tr2bl w:val="nil"/>
            </w:tcBorders>
            <w:shd w:val="clear" w:color="auto" w:fill="auto"/>
            <w:vAlign w:val="center"/>
          </w:tcPr>
          <w:p w14:paraId="498E87E6">
            <w:pPr>
              <w:jc w:val="left"/>
              <w:rPr>
                <w:rFonts w:ascii="Times New Roman" w:hAnsi="Times New Roman" w:eastAsia="仿宋_GB2312" w:cs="Times New Roman"/>
                <w:color w:val="auto"/>
                <w:szCs w:val="21"/>
                <w:highlight w:val="none"/>
              </w:rPr>
            </w:pPr>
          </w:p>
        </w:tc>
        <w:tc>
          <w:tcPr>
            <w:tcW w:w="2089" w:type="pct"/>
            <w:gridSpan w:val="4"/>
            <w:tcBorders>
              <w:tl2br w:val="nil"/>
              <w:tr2bl w:val="nil"/>
            </w:tcBorders>
            <w:shd w:val="clear" w:color="auto" w:fill="auto"/>
            <w:vAlign w:val="center"/>
          </w:tcPr>
          <w:p w14:paraId="5E56AC01">
            <w:pPr>
              <w:jc w:val="center"/>
              <w:rPr>
                <w:rFonts w:ascii="Times New Roman" w:hAnsi="Times New Roman" w:eastAsia="仿宋_GB2312" w:cs="Times New Roman"/>
                <w:color w:val="auto"/>
                <w:szCs w:val="21"/>
                <w:highlight w:val="none"/>
              </w:rPr>
            </w:pPr>
          </w:p>
        </w:tc>
        <w:tc>
          <w:tcPr>
            <w:tcW w:w="2075" w:type="pct"/>
            <w:gridSpan w:val="3"/>
            <w:tcBorders>
              <w:tl2br w:val="nil"/>
              <w:tr2bl w:val="nil"/>
            </w:tcBorders>
            <w:shd w:val="clear" w:color="auto" w:fill="auto"/>
            <w:vAlign w:val="center"/>
          </w:tcPr>
          <w:p w14:paraId="7746C61B">
            <w:pPr>
              <w:widowControl/>
              <w:jc w:val="left"/>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　　</w:t>
            </w:r>
          </w:p>
        </w:tc>
      </w:tr>
      <w:tr w14:paraId="7E328A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3" w:type="pct"/>
            <w:tcBorders>
              <w:tl2br w:val="nil"/>
              <w:tr2bl w:val="nil"/>
            </w:tcBorders>
            <w:shd w:val="clear" w:color="auto" w:fill="auto"/>
            <w:vAlign w:val="center"/>
          </w:tcPr>
          <w:p w14:paraId="08E02B3A">
            <w:pPr>
              <w:widowControl/>
              <w:jc w:val="center"/>
              <w:textAlignment w:val="center"/>
              <w:rPr>
                <w:rFonts w:ascii="Times New Roman" w:hAnsi="Times New Roman" w:eastAsia="仿宋_GB2312" w:cs="Times New Roman"/>
                <w:color w:val="auto"/>
                <w:szCs w:val="21"/>
                <w:highlight w:val="none"/>
              </w:rPr>
            </w:pPr>
            <w:r>
              <w:rPr>
                <w:rFonts w:ascii="Times New Roman" w:hAnsi="Times New Roman" w:eastAsia="仿宋_GB2312" w:cs="Times New Roman"/>
                <w:color w:val="auto"/>
                <w:kern w:val="0"/>
                <w:szCs w:val="21"/>
                <w:highlight w:val="none"/>
                <w:lang w:bidi="ar"/>
              </w:rPr>
              <w:t>…</w:t>
            </w:r>
          </w:p>
        </w:tc>
        <w:tc>
          <w:tcPr>
            <w:tcW w:w="601" w:type="pct"/>
            <w:tcBorders>
              <w:tl2br w:val="nil"/>
              <w:tr2bl w:val="nil"/>
            </w:tcBorders>
            <w:shd w:val="clear" w:color="auto" w:fill="auto"/>
            <w:vAlign w:val="center"/>
          </w:tcPr>
          <w:p w14:paraId="6601A4C6">
            <w:pPr>
              <w:jc w:val="left"/>
              <w:rPr>
                <w:rFonts w:ascii="Times New Roman" w:hAnsi="Times New Roman" w:eastAsia="仿宋_GB2312" w:cs="Times New Roman"/>
                <w:color w:val="auto"/>
                <w:szCs w:val="21"/>
                <w:highlight w:val="none"/>
              </w:rPr>
            </w:pPr>
          </w:p>
        </w:tc>
        <w:tc>
          <w:tcPr>
            <w:tcW w:w="2089" w:type="pct"/>
            <w:gridSpan w:val="4"/>
            <w:tcBorders>
              <w:tl2br w:val="nil"/>
              <w:tr2bl w:val="nil"/>
            </w:tcBorders>
            <w:shd w:val="clear" w:color="auto" w:fill="auto"/>
            <w:vAlign w:val="center"/>
          </w:tcPr>
          <w:p w14:paraId="774F05C8">
            <w:pPr>
              <w:jc w:val="center"/>
              <w:rPr>
                <w:rFonts w:ascii="Times New Roman" w:hAnsi="Times New Roman" w:eastAsia="仿宋_GB2312" w:cs="Times New Roman"/>
                <w:color w:val="auto"/>
                <w:szCs w:val="21"/>
                <w:highlight w:val="none"/>
              </w:rPr>
            </w:pPr>
          </w:p>
        </w:tc>
        <w:tc>
          <w:tcPr>
            <w:tcW w:w="2075" w:type="pct"/>
            <w:gridSpan w:val="3"/>
            <w:tcBorders>
              <w:tl2br w:val="nil"/>
              <w:tr2bl w:val="nil"/>
            </w:tcBorders>
            <w:shd w:val="clear" w:color="auto" w:fill="auto"/>
            <w:vAlign w:val="center"/>
          </w:tcPr>
          <w:p w14:paraId="177FB231">
            <w:pPr>
              <w:jc w:val="left"/>
              <w:rPr>
                <w:rFonts w:ascii="Times New Roman" w:hAnsi="Times New Roman" w:eastAsia="仿宋_GB2312" w:cs="Times New Roman"/>
                <w:color w:val="auto"/>
                <w:szCs w:val="21"/>
                <w:highlight w:val="none"/>
              </w:rPr>
            </w:pPr>
          </w:p>
        </w:tc>
      </w:tr>
    </w:tbl>
    <w:p w14:paraId="239B8DAE">
      <w:pPr>
        <w:widowControl/>
        <w:shd w:val="clear" w:color="auto" w:fill="FFFFFF"/>
        <w:spacing w:beforeAutospacing="0" w:afterAutospacing="0" w:line="640" w:lineRule="exact"/>
        <w:ind w:firstLine="640" w:firstLineChars="200"/>
        <w:jc w:val="both"/>
        <w:rPr>
          <w:rFonts w:ascii="Times New Roman" w:hAnsi="Times New Roman" w:eastAsia="仿宋_GB2312" w:cs="Times New Roman"/>
          <w:color w:val="auto"/>
          <w:kern w:val="0"/>
          <w:sz w:val="32"/>
          <w:szCs w:val="32"/>
          <w:highlight w:val="none"/>
          <w:shd w:val="clear" w:color="auto" w:fill="FFFFFF"/>
          <w:lang w:val="en-US" w:eastAsia="zh-CN" w:bidi="ar-SA"/>
        </w:rPr>
      </w:pPr>
    </w:p>
    <w:p w14:paraId="2DCFEC3A">
      <w:pPr>
        <w:keepNext w:val="0"/>
        <w:keepLines w:val="0"/>
        <w:pageBreakBefore w:val="0"/>
        <w:kinsoku/>
        <w:wordWrap/>
        <w:overflowPunct/>
        <w:topLinePunct w:val="0"/>
        <w:autoSpaceDE/>
        <w:autoSpaceDN/>
        <w:bidi w:val="0"/>
        <w:adjustRightInd/>
        <w:snapToGrid/>
        <w:spacing w:line="560" w:lineRule="exact"/>
        <w:ind w:left="0" w:right="0" w:firstLine="640" w:firstLineChars="200"/>
        <w:textAlignment w:val="auto"/>
        <w:rPr>
          <w:rFonts w:ascii="Times New Roman" w:hAnsi="Times New Roman" w:eastAsia="仿宋_GB2312" w:cs="Times New Roman"/>
          <w:b w:val="0"/>
          <w:color w:val="auto"/>
          <w:sz w:val="32"/>
          <w:szCs w:val="28"/>
          <w:highlight w:val="none"/>
        </w:rPr>
      </w:pPr>
    </w:p>
    <w:sectPr>
      <w:footerReference r:id="rId4" w:type="default"/>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FFBC6DD-8AD3-44FF-A082-86EB0BEAFF8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33EA8150-DC8F-43C1-BC66-5C73812B1075}"/>
  </w:font>
  <w:font w:name="Arial Unicode MS">
    <w:panose1 w:val="020B0604020202020204"/>
    <w:charset w:val="86"/>
    <w:family w:val="auto"/>
    <w:pitch w:val="default"/>
    <w:sig w:usb0="FFFFFFFF" w:usb1="E9FFFFFF" w:usb2="0000003F" w:usb3="00000000" w:csb0="603F01FF" w:csb1="FFFF0000"/>
  </w:font>
  <w:font w:name="方正小标宋简体">
    <w:panose1 w:val="03000509000000000000"/>
    <w:charset w:val="86"/>
    <w:family w:val="auto"/>
    <w:pitch w:val="default"/>
    <w:sig w:usb0="00000001" w:usb1="080E0000" w:usb2="00000000" w:usb3="00000000" w:csb0="00040000" w:csb1="00000000"/>
  </w:font>
  <w:font w:name="FangSong_GB2312">
    <w:altName w:val="仿宋_GB2312"/>
    <w:panose1 w:val="02010609030101010101"/>
    <w:charset w:val="86"/>
    <w:family w:val="auto"/>
    <w:pitch w:val="default"/>
    <w:sig w:usb0="00000000" w:usb1="00000000" w:usb2="00000000" w:usb3="00000000" w:csb0="00040000" w:csb1="00000000"/>
    <w:embedRegular r:id="rId3" w:fontKey="{8A00D1EC-F6AF-4C3E-9935-FE84B5C3C5B2}"/>
  </w:font>
  <w:font w:name="仿宋_GB2312">
    <w:panose1 w:val="02010609030101010101"/>
    <w:charset w:val="86"/>
    <w:family w:val="auto"/>
    <w:pitch w:val="default"/>
    <w:sig w:usb0="00000001" w:usb1="080E0000" w:usb2="00000000" w:usb3="00000000" w:csb0="00040000" w:csb1="00000000"/>
    <w:embedRegular r:id="rId4" w:fontKey="{3BEE7108-C68C-4021-B5DF-4D8254A9CCAA}"/>
  </w:font>
  <w:font w:name="楷体_GB2312">
    <w:panose1 w:val="02010609030101010101"/>
    <w:charset w:val="86"/>
    <w:family w:val="auto"/>
    <w:pitch w:val="default"/>
    <w:sig w:usb0="00000001" w:usb1="080E0000" w:usb2="00000000" w:usb3="00000000" w:csb0="00040000" w:csb1="00000000"/>
    <w:embedRegular r:id="rId5" w:fontKey="{D0F6B263-62DB-4DB5-9526-B44C4B5F702D}"/>
  </w:font>
  <w:font w:name="方正小标宋_GBK">
    <w:altName w:val="微软雅黑"/>
    <w:panose1 w:val="02000000000000000000"/>
    <w:charset w:val="86"/>
    <w:family w:val="auto"/>
    <w:pitch w:val="default"/>
    <w:sig w:usb0="00000000" w:usb1="00000000" w:usb2="00000000" w:usb3="00000000" w:csb0="00040000" w:csb1="00000000"/>
    <w:embedRegular r:id="rId6" w:fontKey="{99F58C5C-40C1-4BDC-9428-AA77032CFDFE}"/>
  </w:font>
  <w:font w:name="微软雅黑">
    <w:panose1 w:val="020B0503020204020204"/>
    <w:charset w:val="86"/>
    <w:family w:val="auto"/>
    <w:pitch w:val="default"/>
    <w:sig w:usb0="80000287" w:usb1="2ACF3C50" w:usb2="00000016" w:usb3="00000000" w:csb0="0004001F" w:csb1="00000000"/>
  </w:font>
  <w:font w:name="Wingdings 2">
    <w:panose1 w:val="05020102010507070707"/>
    <w:charset w:val="02"/>
    <w:family w:val="roman"/>
    <w:pitch w:val="default"/>
    <w:sig w:usb0="00000000" w:usb1="00000000" w:usb2="00000000" w:usb3="00000000" w:csb0="80000000" w:csb1="00000000"/>
    <w:embedRegular r:id="rId7" w:fontKey="{D925B277-113F-407D-847C-196CB1F93277}"/>
  </w:font>
  <w:font w:name="仿宋">
    <w:panose1 w:val="02010609060101010101"/>
    <w:charset w:val="86"/>
    <w:family w:val="modern"/>
    <w:pitch w:val="default"/>
    <w:sig w:usb0="800002BF" w:usb1="38CF7CFA" w:usb2="00000016" w:usb3="00000000" w:csb0="00040001" w:csb1="00000000"/>
    <w:embedRegular r:id="rId8" w:fontKey="{2A55993E-9AE8-42B1-93B6-6209BCC158DD}"/>
  </w:font>
  <w:font w:name="方正仿宋_GBK">
    <w:panose1 w:val="03000509000000000000"/>
    <w:charset w:val="86"/>
    <w:family w:val="script"/>
    <w:pitch w:val="default"/>
    <w:sig w:usb0="00000001" w:usb1="080E0000" w:usb2="00000000" w:usb3="00000000" w:csb0="00040000" w:csb1="00000000"/>
    <w:embedRegular r:id="rId9" w:fontKey="{4412A9F4-A415-42F7-A420-A2C3964D658E}"/>
  </w:font>
  <w:font w:name="华文中宋">
    <w:panose1 w:val="02010600040101010101"/>
    <w:charset w:val="86"/>
    <w:family w:val="auto"/>
    <w:pitch w:val="default"/>
    <w:sig w:usb0="00000287" w:usb1="080F0000" w:usb2="00000000" w:usb3="00000000" w:csb0="0004009F" w:csb1="DFD70000"/>
    <w:embedRegular r:id="rId10" w:fontKey="{E4EEAAAE-EBD0-45DF-A325-348F8376A51D}"/>
  </w:font>
  <w:font w:name="WPSEMBED4">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6C4E6">
    <w:pPr>
      <w:widowControl w:val="0"/>
      <w:snapToGrid w:val="0"/>
      <w:jc w:val="left"/>
      <w:rPr>
        <w:rFonts w:asciiTheme="minorHAnsi" w:hAnsiTheme="minorHAnsi" w:eastAsiaTheme="minorEastAsia" w:cstheme="minorBidi"/>
        <w:kern w:val="2"/>
        <w:sz w:val="18"/>
        <w:szCs w:val="24"/>
        <w:lang w:val="en-US" w:eastAsia="zh-CN" w:bidi="ar-SA"/>
      </w:rPr>
    </w:pPr>
    <w:r>
      <w:rPr>
        <w:rFonts w:asciiTheme="minorHAnsi" w:hAnsiTheme="minorHAnsi" w:eastAsiaTheme="minorEastAsia" w:cstheme="minorBidi"/>
        <w:kern w:val="2"/>
        <w:sz w:val="18"/>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8660163">
                          <w:pPr>
                            <w:widowControl w:val="0"/>
                            <w:snapToGrid w:val="0"/>
                            <w:jc w:val="left"/>
                            <w:rPr>
                              <w:rFonts w:ascii="宋体" w:hAnsi="宋体" w:eastAsia="宋体" w:cs="宋体"/>
                              <w:kern w:val="2"/>
                              <w:sz w:val="18"/>
                              <w:szCs w:val="18"/>
                              <w:lang w:val="en-US" w:eastAsia="zh-CN" w:bidi="ar-SA"/>
                            </w:rPr>
                          </w:pPr>
                          <w:r>
                            <w:rPr>
                              <w:rFonts w:ascii="宋体" w:hAnsi="宋体" w:eastAsia="宋体" w:cs="宋体"/>
                              <w:kern w:val="2"/>
                              <w:sz w:val="18"/>
                              <w:szCs w:val="18"/>
                              <w:lang w:val="en-US" w:eastAsia="zh-CN" w:bidi="ar-SA"/>
                            </w:rPr>
                            <w:t xml:space="preserve">第 </w:t>
                          </w:r>
                          <w:r>
                            <w:rPr>
                              <w:rFonts w:ascii="宋体" w:hAnsi="宋体" w:eastAsia="宋体" w:cs="宋体"/>
                              <w:kern w:val="2"/>
                              <w:sz w:val="18"/>
                              <w:szCs w:val="18"/>
                              <w:lang w:val="en-US" w:eastAsia="zh-CN" w:bidi="ar-SA"/>
                            </w:rPr>
                            <w:fldChar w:fldCharType="begin"/>
                          </w:r>
                          <w:r>
                            <w:rPr>
                              <w:rFonts w:ascii="宋体" w:hAnsi="宋体" w:eastAsia="宋体" w:cs="宋体"/>
                              <w:kern w:val="2"/>
                              <w:sz w:val="18"/>
                              <w:szCs w:val="18"/>
                              <w:lang w:val="en-US" w:eastAsia="zh-CN" w:bidi="ar-SA"/>
                            </w:rPr>
                            <w:instrText xml:space="preserve"> PAGE  \* MERGEFORMAT </w:instrText>
                          </w:r>
                          <w:r>
                            <w:rPr>
                              <w:rFonts w:ascii="宋体" w:hAnsi="宋体" w:eastAsia="宋体" w:cs="宋体"/>
                              <w:kern w:val="2"/>
                              <w:sz w:val="18"/>
                              <w:szCs w:val="18"/>
                              <w:lang w:val="en-US" w:eastAsia="zh-CN" w:bidi="ar-SA"/>
                            </w:rPr>
                            <w:fldChar w:fldCharType="separate"/>
                          </w:r>
                          <w:r>
                            <w:rPr>
                              <w:rFonts w:ascii="宋体" w:hAnsi="宋体" w:eastAsia="宋体" w:cs="宋体"/>
                              <w:kern w:val="2"/>
                              <w:sz w:val="18"/>
                              <w:szCs w:val="18"/>
                              <w:lang w:val="en-US" w:eastAsia="zh-CN" w:bidi="ar-SA"/>
                            </w:rPr>
                            <w:t>1</w:t>
                          </w:r>
                          <w:r>
                            <w:rPr>
                              <w:rFonts w:ascii="宋体" w:hAnsi="宋体" w:eastAsia="宋体" w:cs="宋体"/>
                              <w:kern w:val="2"/>
                              <w:sz w:val="18"/>
                              <w:szCs w:val="18"/>
                              <w:lang w:val="en-US" w:eastAsia="zh-CN" w:bidi="ar-SA"/>
                            </w:rPr>
                            <w:fldChar w:fldCharType="end"/>
                          </w:r>
                          <w:r>
                            <w:rPr>
                              <w:rFonts w:ascii="宋体" w:hAnsi="宋体" w:eastAsia="宋体" w:cs="宋体"/>
                              <w:kern w:val="2"/>
                              <w:sz w:val="18"/>
                              <w:szCs w:val="18"/>
                              <w:lang w:val="en-US" w:eastAsia="zh-CN" w:bidi="ar-SA"/>
                            </w:rPr>
                            <w:t xml:space="preserve"> 页 共 </w:t>
                          </w:r>
                          <w:r>
                            <w:rPr>
                              <w:rFonts w:ascii="宋体" w:hAnsi="宋体" w:eastAsia="宋体" w:cs="宋体"/>
                              <w:kern w:val="2"/>
                              <w:sz w:val="18"/>
                              <w:szCs w:val="18"/>
                              <w:lang w:val="en-US" w:eastAsia="zh-CN" w:bidi="ar-SA"/>
                            </w:rPr>
                            <w:fldChar w:fldCharType="begin"/>
                          </w:r>
                          <w:r>
                            <w:rPr>
                              <w:rFonts w:ascii="宋体" w:hAnsi="宋体" w:eastAsia="宋体" w:cs="宋体"/>
                              <w:kern w:val="2"/>
                              <w:sz w:val="18"/>
                              <w:szCs w:val="18"/>
                              <w:lang w:val="en-US" w:eastAsia="zh-CN" w:bidi="ar-SA"/>
                            </w:rPr>
                            <w:instrText xml:space="preserve"> NUMPAGES  \* MERGEFORMAT </w:instrText>
                          </w:r>
                          <w:r>
                            <w:rPr>
                              <w:rFonts w:ascii="宋体" w:hAnsi="宋体" w:eastAsia="宋体" w:cs="宋体"/>
                              <w:kern w:val="2"/>
                              <w:sz w:val="18"/>
                              <w:szCs w:val="18"/>
                              <w:lang w:val="en-US" w:eastAsia="zh-CN" w:bidi="ar-SA"/>
                            </w:rPr>
                            <w:fldChar w:fldCharType="separate"/>
                          </w:r>
                          <w:r>
                            <w:rPr>
                              <w:rFonts w:ascii="宋体" w:hAnsi="宋体" w:eastAsia="宋体" w:cs="宋体"/>
                              <w:kern w:val="2"/>
                              <w:sz w:val="18"/>
                              <w:szCs w:val="18"/>
                              <w:lang w:val="en-US" w:eastAsia="zh-CN" w:bidi="ar-SA"/>
                            </w:rPr>
                            <w:t>36</w:t>
                          </w:r>
                          <w:r>
                            <w:rPr>
                              <w:rFonts w:ascii="宋体" w:hAnsi="宋体" w:eastAsia="宋体" w:cs="宋体"/>
                              <w:kern w:val="2"/>
                              <w:sz w:val="18"/>
                              <w:szCs w:val="18"/>
                              <w:lang w:val="en-US" w:eastAsia="zh-CN" w:bidi="ar-SA"/>
                            </w:rPr>
                            <w:fldChar w:fldCharType="end"/>
                          </w:r>
                          <w:r>
                            <w:rPr>
                              <w:rFonts w:ascii="宋体" w:hAnsi="宋体" w:eastAsia="宋体" w:cs="宋体"/>
                              <w:kern w:val="2"/>
                              <w:sz w:val="18"/>
                              <w:szCs w:val="18"/>
                              <w:lang w:val="en-US" w:eastAsia="zh-CN" w:bidi="ar-SA"/>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28660163">
                    <w:pPr>
                      <w:widowControl w:val="0"/>
                      <w:snapToGrid w:val="0"/>
                      <w:jc w:val="left"/>
                      <w:rPr>
                        <w:rFonts w:ascii="宋体" w:hAnsi="宋体" w:eastAsia="宋体" w:cs="宋体"/>
                        <w:kern w:val="2"/>
                        <w:sz w:val="18"/>
                        <w:szCs w:val="18"/>
                        <w:lang w:val="en-US" w:eastAsia="zh-CN" w:bidi="ar-SA"/>
                      </w:rPr>
                    </w:pPr>
                    <w:r>
                      <w:rPr>
                        <w:rFonts w:ascii="宋体" w:hAnsi="宋体" w:eastAsia="宋体" w:cs="宋体"/>
                        <w:kern w:val="2"/>
                        <w:sz w:val="18"/>
                        <w:szCs w:val="18"/>
                        <w:lang w:val="en-US" w:eastAsia="zh-CN" w:bidi="ar-SA"/>
                      </w:rPr>
                      <w:t xml:space="preserve">第 </w:t>
                    </w:r>
                    <w:r>
                      <w:rPr>
                        <w:rFonts w:ascii="宋体" w:hAnsi="宋体" w:eastAsia="宋体" w:cs="宋体"/>
                        <w:kern w:val="2"/>
                        <w:sz w:val="18"/>
                        <w:szCs w:val="18"/>
                        <w:lang w:val="en-US" w:eastAsia="zh-CN" w:bidi="ar-SA"/>
                      </w:rPr>
                      <w:fldChar w:fldCharType="begin"/>
                    </w:r>
                    <w:r>
                      <w:rPr>
                        <w:rFonts w:ascii="宋体" w:hAnsi="宋体" w:eastAsia="宋体" w:cs="宋体"/>
                        <w:kern w:val="2"/>
                        <w:sz w:val="18"/>
                        <w:szCs w:val="18"/>
                        <w:lang w:val="en-US" w:eastAsia="zh-CN" w:bidi="ar-SA"/>
                      </w:rPr>
                      <w:instrText xml:space="preserve"> PAGE  \* MERGEFORMAT </w:instrText>
                    </w:r>
                    <w:r>
                      <w:rPr>
                        <w:rFonts w:ascii="宋体" w:hAnsi="宋体" w:eastAsia="宋体" w:cs="宋体"/>
                        <w:kern w:val="2"/>
                        <w:sz w:val="18"/>
                        <w:szCs w:val="18"/>
                        <w:lang w:val="en-US" w:eastAsia="zh-CN" w:bidi="ar-SA"/>
                      </w:rPr>
                      <w:fldChar w:fldCharType="separate"/>
                    </w:r>
                    <w:r>
                      <w:rPr>
                        <w:rFonts w:ascii="宋体" w:hAnsi="宋体" w:eastAsia="宋体" w:cs="宋体"/>
                        <w:kern w:val="2"/>
                        <w:sz w:val="18"/>
                        <w:szCs w:val="18"/>
                        <w:lang w:val="en-US" w:eastAsia="zh-CN" w:bidi="ar-SA"/>
                      </w:rPr>
                      <w:t>1</w:t>
                    </w:r>
                    <w:r>
                      <w:rPr>
                        <w:rFonts w:ascii="宋体" w:hAnsi="宋体" w:eastAsia="宋体" w:cs="宋体"/>
                        <w:kern w:val="2"/>
                        <w:sz w:val="18"/>
                        <w:szCs w:val="18"/>
                        <w:lang w:val="en-US" w:eastAsia="zh-CN" w:bidi="ar-SA"/>
                      </w:rPr>
                      <w:fldChar w:fldCharType="end"/>
                    </w:r>
                    <w:r>
                      <w:rPr>
                        <w:rFonts w:ascii="宋体" w:hAnsi="宋体" w:eastAsia="宋体" w:cs="宋体"/>
                        <w:kern w:val="2"/>
                        <w:sz w:val="18"/>
                        <w:szCs w:val="18"/>
                        <w:lang w:val="en-US" w:eastAsia="zh-CN" w:bidi="ar-SA"/>
                      </w:rPr>
                      <w:t xml:space="preserve"> 页 共 </w:t>
                    </w:r>
                    <w:r>
                      <w:rPr>
                        <w:rFonts w:ascii="宋体" w:hAnsi="宋体" w:eastAsia="宋体" w:cs="宋体"/>
                        <w:kern w:val="2"/>
                        <w:sz w:val="18"/>
                        <w:szCs w:val="18"/>
                        <w:lang w:val="en-US" w:eastAsia="zh-CN" w:bidi="ar-SA"/>
                      </w:rPr>
                      <w:fldChar w:fldCharType="begin"/>
                    </w:r>
                    <w:r>
                      <w:rPr>
                        <w:rFonts w:ascii="宋体" w:hAnsi="宋体" w:eastAsia="宋体" w:cs="宋体"/>
                        <w:kern w:val="2"/>
                        <w:sz w:val="18"/>
                        <w:szCs w:val="18"/>
                        <w:lang w:val="en-US" w:eastAsia="zh-CN" w:bidi="ar-SA"/>
                      </w:rPr>
                      <w:instrText xml:space="preserve"> NUMPAGES  \* MERGEFORMAT </w:instrText>
                    </w:r>
                    <w:r>
                      <w:rPr>
                        <w:rFonts w:ascii="宋体" w:hAnsi="宋体" w:eastAsia="宋体" w:cs="宋体"/>
                        <w:kern w:val="2"/>
                        <w:sz w:val="18"/>
                        <w:szCs w:val="18"/>
                        <w:lang w:val="en-US" w:eastAsia="zh-CN" w:bidi="ar-SA"/>
                      </w:rPr>
                      <w:fldChar w:fldCharType="separate"/>
                    </w:r>
                    <w:r>
                      <w:rPr>
                        <w:rFonts w:ascii="宋体" w:hAnsi="宋体" w:eastAsia="宋体" w:cs="宋体"/>
                        <w:kern w:val="2"/>
                        <w:sz w:val="18"/>
                        <w:szCs w:val="18"/>
                        <w:lang w:val="en-US" w:eastAsia="zh-CN" w:bidi="ar-SA"/>
                      </w:rPr>
                      <w:t>36</w:t>
                    </w:r>
                    <w:r>
                      <w:rPr>
                        <w:rFonts w:ascii="宋体" w:hAnsi="宋体" w:eastAsia="宋体" w:cs="宋体"/>
                        <w:kern w:val="2"/>
                        <w:sz w:val="18"/>
                        <w:szCs w:val="18"/>
                        <w:lang w:val="en-US" w:eastAsia="zh-CN" w:bidi="ar-SA"/>
                      </w:rPr>
                      <w:fldChar w:fldCharType="end"/>
                    </w:r>
                    <w:r>
                      <w:rPr>
                        <w:rFonts w:ascii="宋体" w:hAnsi="宋体" w:eastAsia="宋体" w:cs="宋体"/>
                        <w:kern w:val="2"/>
                        <w:sz w:val="18"/>
                        <w:szCs w:val="18"/>
                        <w:lang w:val="en-US" w:eastAsia="zh-CN" w:bidi="ar-SA"/>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82309">
    <w:pPr>
      <w:pStyle w:val="2"/>
      <w:tabs>
        <w:tab w:val="center" w:pos="4153"/>
        <w:tab w:val="right"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1CD80A">
                          <w:pPr>
                            <w:pStyle w:val="2"/>
                            <w:tabs>
                              <w:tab w:val="center" w:pos="4153"/>
                              <w:tab w:val="right" w:pos="8306"/>
                            </w:tabs>
                            <w:rPr>
                              <w:rFonts w:ascii="宋体" w:hAnsi="宋体" w:eastAsia="宋体" w:cs="宋体"/>
                              <w:sz w:val="21"/>
                              <w:szCs w:val="21"/>
                            </w:rPr>
                          </w:pPr>
                          <w:r>
                            <w:rPr>
                              <w:rFonts w:ascii="宋体" w:hAnsi="宋体" w:eastAsia="宋体" w:cs="宋体"/>
                              <w:sz w:val="21"/>
                              <w:szCs w:val="21"/>
                            </w:rPr>
                            <w:t xml:space="preserve">第 </w:t>
                          </w:r>
                          <w:r>
                            <w:rPr>
                              <w:rFonts w:ascii="宋体" w:hAnsi="宋体" w:eastAsia="宋体" w:cs="宋体"/>
                              <w:sz w:val="21"/>
                              <w:szCs w:val="21"/>
                            </w:rPr>
                            <w:fldChar w:fldCharType="begin"/>
                          </w:r>
                          <w:r>
                            <w:rPr>
                              <w:rFonts w:ascii="宋体" w:hAnsi="宋体" w:eastAsia="宋体" w:cs="宋体"/>
                              <w:sz w:val="21"/>
                              <w:szCs w:val="21"/>
                            </w:rPr>
                            <w:instrText xml:space="preserve"> PAGE  \* MERGEFORMAT </w:instrText>
                          </w:r>
                          <w:r>
                            <w:rPr>
                              <w:rFonts w:ascii="宋体" w:hAnsi="宋体" w:eastAsia="宋体" w:cs="宋体"/>
                              <w:sz w:val="21"/>
                              <w:szCs w:val="21"/>
                            </w:rPr>
                            <w:fldChar w:fldCharType="separate"/>
                          </w:r>
                          <w:r>
                            <w:rPr>
                              <w:rFonts w:ascii="宋体" w:hAnsi="宋体" w:eastAsia="宋体" w:cs="宋体"/>
                              <w:sz w:val="21"/>
                              <w:szCs w:val="21"/>
                            </w:rPr>
                            <w:t>24</w:t>
                          </w:r>
                          <w:r>
                            <w:rPr>
                              <w:rFonts w:ascii="宋体" w:hAnsi="宋体" w:eastAsia="宋体" w:cs="宋体"/>
                              <w:sz w:val="21"/>
                              <w:szCs w:val="21"/>
                            </w:rPr>
                            <w:fldChar w:fldCharType="end"/>
                          </w:r>
                          <w:r>
                            <w:rPr>
                              <w:rFonts w:ascii="宋体" w:hAnsi="宋体" w:eastAsia="宋体" w:cs="宋体"/>
                              <w:sz w:val="21"/>
                              <w:szCs w:val="21"/>
                            </w:rPr>
                            <w:t xml:space="preserve"> 页 共 </w:t>
                          </w:r>
                          <w:r>
                            <w:rPr>
                              <w:rFonts w:ascii="宋体" w:hAnsi="宋体" w:eastAsia="宋体" w:cs="宋体"/>
                              <w:sz w:val="21"/>
                              <w:szCs w:val="21"/>
                            </w:rPr>
                            <w:fldChar w:fldCharType="begin"/>
                          </w:r>
                          <w:r>
                            <w:rPr>
                              <w:rFonts w:ascii="宋体" w:hAnsi="宋体" w:eastAsia="宋体" w:cs="宋体"/>
                              <w:sz w:val="21"/>
                              <w:szCs w:val="21"/>
                            </w:rPr>
                            <w:instrText xml:space="preserve"> NUMPAGES  \* MERGEFORMAT </w:instrText>
                          </w:r>
                          <w:r>
                            <w:rPr>
                              <w:rFonts w:ascii="宋体" w:hAnsi="宋体" w:eastAsia="宋体" w:cs="宋体"/>
                              <w:sz w:val="21"/>
                              <w:szCs w:val="21"/>
                            </w:rPr>
                            <w:fldChar w:fldCharType="separate"/>
                          </w:r>
                          <w:r>
                            <w:rPr>
                              <w:rFonts w:ascii="宋体" w:hAnsi="宋体" w:eastAsia="宋体" w:cs="宋体"/>
                              <w:sz w:val="21"/>
                              <w:szCs w:val="21"/>
                            </w:rPr>
                            <w:t>36</w:t>
                          </w:r>
                          <w:r>
                            <w:rPr>
                              <w:rFonts w:ascii="宋体" w:hAnsi="宋体" w:eastAsia="宋体" w:cs="宋体"/>
                              <w:sz w:val="21"/>
                              <w:szCs w:val="21"/>
                            </w:rPr>
                            <w:fldChar w:fldCharType="end"/>
                          </w:r>
                          <w:r>
                            <w:rPr>
                              <w:rFonts w:ascii="宋体" w:hAnsi="宋体" w:eastAsia="宋体" w:cs="宋体"/>
                              <w:sz w:val="21"/>
                              <w:szCs w:val="21"/>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071CD80A">
                    <w:pPr>
                      <w:pStyle w:val="2"/>
                      <w:tabs>
                        <w:tab w:val="center" w:pos="4153"/>
                        <w:tab w:val="right" w:pos="8306"/>
                      </w:tabs>
                      <w:rPr>
                        <w:rFonts w:ascii="宋体" w:hAnsi="宋体" w:eastAsia="宋体" w:cs="宋体"/>
                        <w:sz w:val="21"/>
                        <w:szCs w:val="21"/>
                      </w:rPr>
                    </w:pPr>
                    <w:r>
                      <w:rPr>
                        <w:rFonts w:ascii="宋体" w:hAnsi="宋体" w:eastAsia="宋体" w:cs="宋体"/>
                        <w:sz w:val="21"/>
                        <w:szCs w:val="21"/>
                      </w:rPr>
                      <w:t xml:space="preserve">第 </w:t>
                    </w:r>
                    <w:r>
                      <w:rPr>
                        <w:rFonts w:ascii="宋体" w:hAnsi="宋体" w:eastAsia="宋体" w:cs="宋体"/>
                        <w:sz w:val="21"/>
                        <w:szCs w:val="21"/>
                      </w:rPr>
                      <w:fldChar w:fldCharType="begin"/>
                    </w:r>
                    <w:r>
                      <w:rPr>
                        <w:rFonts w:ascii="宋体" w:hAnsi="宋体" w:eastAsia="宋体" w:cs="宋体"/>
                        <w:sz w:val="21"/>
                        <w:szCs w:val="21"/>
                      </w:rPr>
                      <w:instrText xml:space="preserve"> PAGE  \* MERGEFORMAT </w:instrText>
                    </w:r>
                    <w:r>
                      <w:rPr>
                        <w:rFonts w:ascii="宋体" w:hAnsi="宋体" w:eastAsia="宋体" w:cs="宋体"/>
                        <w:sz w:val="21"/>
                        <w:szCs w:val="21"/>
                      </w:rPr>
                      <w:fldChar w:fldCharType="separate"/>
                    </w:r>
                    <w:r>
                      <w:rPr>
                        <w:rFonts w:ascii="宋体" w:hAnsi="宋体" w:eastAsia="宋体" w:cs="宋体"/>
                        <w:sz w:val="21"/>
                        <w:szCs w:val="21"/>
                      </w:rPr>
                      <w:t>24</w:t>
                    </w:r>
                    <w:r>
                      <w:rPr>
                        <w:rFonts w:ascii="宋体" w:hAnsi="宋体" w:eastAsia="宋体" w:cs="宋体"/>
                        <w:sz w:val="21"/>
                        <w:szCs w:val="21"/>
                      </w:rPr>
                      <w:fldChar w:fldCharType="end"/>
                    </w:r>
                    <w:r>
                      <w:rPr>
                        <w:rFonts w:ascii="宋体" w:hAnsi="宋体" w:eastAsia="宋体" w:cs="宋体"/>
                        <w:sz w:val="21"/>
                        <w:szCs w:val="21"/>
                      </w:rPr>
                      <w:t xml:space="preserve"> 页 共 </w:t>
                    </w:r>
                    <w:r>
                      <w:rPr>
                        <w:rFonts w:ascii="宋体" w:hAnsi="宋体" w:eastAsia="宋体" w:cs="宋体"/>
                        <w:sz w:val="21"/>
                        <w:szCs w:val="21"/>
                      </w:rPr>
                      <w:fldChar w:fldCharType="begin"/>
                    </w:r>
                    <w:r>
                      <w:rPr>
                        <w:rFonts w:ascii="宋体" w:hAnsi="宋体" w:eastAsia="宋体" w:cs="宋体"/>
                        <w:sz w:val="21"/>
                        <w:szCs w:val="21"/>
                      </w:rPr>
                      <w:instrText xml:space="preserve"> NUMPAGES  \* MERGEFORMAT </w:instrText>
                    </w:r>
                    <w:r>
                      <w:rPr>
                        <w:rFonts w:ascii="宋体" w:hAnsi="宋体" w:eastAsia="宋体" w:cs="宋体"/>
                        <w:sz w:val="21"/>
                        <w:szCs w:val="21"/>
                      </w:rPr>
                      <w:fldChar w:fldCharType="separate"/>
                    </w:r>
                    <w:r>
                      <w:rPr>
                        <w:rFonts w:ascii="宋体" w:hAnsi="宋体" w:eastAsia="宋体" w:cs="宋体"/>
                        <w:sz w:val="21"/>
                        <w:szCs w:val="21"/>
                      </w:rPr>
                      <w:t>36</w:t>
                    </w:r>
                    <w:r>
                      <w:rPr>
                        <w:rFonts w:ascii="宋体" w:hAnsi="宋体" w:eastAsia="宋体" w:cs="宋体"/>
                        <w:sz w:val="21"/>
                        <w:szCs w:val="21"/>
                      </w:rPr>
                      <w:fldChar w:fldCharType="end"/>
                    </w:r>
                    <w:r>
                      <w:rPr>
                        <w:rFonts w:ascii="宋体" w:hAnsi="宋体" w:eastAsia="宋体" w:cs="宋体"/>
                        <w:sz w:val="21"/>
                        <w:szCs w:val="21"/>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8F32FC"/>
    <w:multiLevelType w:val="singleLevel"/>
    <w:tmpl w:val="BD8F32FC"/>
    <w:lvl w:ilvl="0" w:tentative="0">
      <w:start w:val="8"/>
      <w:numFmt w:val="chineseCounting"/>
      <w:suff w:val="nothing"/>
      <w:lvlText w:val="（%1）"/>
      <w:lvlJc w:val="left"/>
      <w:rPr>
        <w:rFonts w:hint="eastAsia" w:ascii="楷体_GB2312" w:hAnsi="楷体_GB2312" w:eastAsia="楷体_GB2312" w:cs="楷体_GB2312"/>
        <w:b/>
        <w:bC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Q1NmU3NzA5YzBiYzU2NWU1OTViYmM1OWZjM2NlZjUifQ=="/>
  </w:docVars>
  <w:rsids>
    <w:rsidRoot w:val="0DF76F7D"/>
    <w:rsid w:val="00125861"/>
    <w:rsid w:val="01487061"/>
    <w:rsid w:val="080C703A"/>
    <w:rsid w:val="09080FAD"/>
    <w:rsid w:val="09B855D0"/>
    <w:rsid w:val="0BD44DA3"/>
    <w:rsid w:val="0DF76F7D"/>
    <w:rsid w:val="107439CE"/>
    <w:rsid w:val="10B45523"/>
    <w:rsid w:val="13935F66"/>
    <w:rsid w:val="152C4C14"/>
    <w:rsid w:val="157578B6"/>
    <w:rsid w:val="18CC7478"/>
    <w:rsid w:val="1993062A"/>
    <w:rsid w:val="1AA55149"/>
    <w:rsid w:val="1BA2444C"/>
    <w:rsid w:val="2063268D"/>
    <w:rsid w:val="23F82C6F"/>
    <w:rsid w:val="288E3A49"/>
    <w:rsid w:val="35DC779C"/>
    <w:rsid w:val="387773A4"/>
    <w:rsid w:val="38FF5211"/>
    <w:rsid w:val="39E9583B"/>
    <w:rsid w:val="3B146AE3"/>
    <w:rsid w:val="3C3F0E4E"/>
    <w:rsid w:val="3D6C58AA"/>
    <w:rsid w:val="3E8A4BD9"/>
    <w:rsid w:val="4093314D"/>
    <w:rsid w:val="41EA08B5"/>
    <w:rsid w:val="42DF5A96"/>
    <w:rsid w:val="43340C18"/>
    <w:rsid w:val="43784FA8"/>
    <w:rsid w:val="45B147A1"/>
    <w:rsid w:val="47BA517A"/>
    <w:rsid w:val="48200388"/>
    <w:rsid w:val="53D94EF5"/>
    <w:rsid w:val="55031F07"/>
    <w:rsid w:val="5A6D09CE"/>
    <w:rsid w:val="5B9B5880"/>
    <w:rsid w:val="5C1F577A"/>
    <w:rsid w:val="5F577D10"/>
    <w:rsid w:val="5FAE2D1D"/>
    <w:rsid w:val="69F0323B"/>
    <w:rsid w:val="70344144"/>
    <w:rsid w:val="71AE5520"/>
    <w:rsid w:val="779818A3"/>
    <w:rsid w:val="7DEA2610"/>
    <w:rsid w:val="7F5797F3"/>
    <w:rsid w:val="7FF54C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snapToGrid w:val="0"/>
      <w:jc w:val="left"/>
    </w:pPr>
    <w:rPr>
      <w:sz w:val="18"/>
    </w:rPr>
  </w:style>
  <w:style w:type="paragraph" w:styleId="4">
    <w:name w:val="annotation text"/>
    <w:basedOn w:val="1"/>
    <w:qFormat/>
    <w:uiPriority w:val="0"/>
    <w:pPr>
      <w:jc w:val="left"/>
    </w:pPr>
  </w:style>
  <w:style w:type="paragraph" w:styleId="5">
    <w:name w:val="Body Text"/>
    <w:basedOn w:val="1"/>
    <w:qFormat/>
    <w:uiPriority w:val="0"/>
    <w:pPr>
      <w:spacing w:after="120" w:afterLines="0" w:afterAutospacing="0"/>
    </w:pPr>
  </w:style>
  <w:style w:type="paragraph" w:styleId="6">
    <w:name w:val="Body Text Indent"/>
    <w:basedOn w:val="1"/>
    <w:semiHidden/>
    <w:unhideWhenUsed/>
    <w:qFormat/>
    <w:uiPriority w:val="99"/>
    <w:pPr>
      <w:spacing w:after="120"/>
      <w:ind w:left="420" w:leftChars="200"/>
    </w:p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1">
    <w:name w:val="Strong"/>
    <w:basedOn w:val="10"/>
    <w:qFormat/>
    <w:uiPriority w:val="0"/>
    <w:rPr>
      <w:b/>
    </w:rPr>
  </w:style>
  <w:style w:type="character" w:styleId="12">
    <w:name w:val="Emphasis"/>
    <w:basedOn w:val="10"/>
    <w:qFormat/>
    <w:uiPriority w:val="0"/>
    <w:rPr>
      <w:i/>
    </w:rPr>
  </w:style>
  <w:style w:type="character" w:styleId="13">
    <w:name w:val="Hyperlink"/>
    <w:basedOn w:val="10"/>
    <w:qFormat/>
    <w:uiPriority w:val="0"/>
    <w:rPr>
      <w:color w:val="0000FF"/>
      <w:u w:val="single"/>
    </w:rPr>
  </w:style>
  <w:style w:type="paragraph" w:styleId="14">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26</Pages>
  <Words>8393</Words>
  <Characters>8627</Characters>
  <Lines>0</Lines>
  <Paragraphs>0</Paragraphs>
  <TotalTime>6</TotalTime>
  <ScaleCrop>false</ScaleCrop>
  <LinksUpToDate>false</LinksUpToDate>
  <CharactersWithSpaces>8816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2025-11-10T11:09:00Z</dcterms:created>
  <dc:creator>周炫孜</dc:creator>
  <cp:lastModifiedBy>gsjj</cp:lastModifiedBy>
  <cp:lastPrinted>2025-12-26T01:47:53Z</cp:lastPrinted>
  <dcterms:modified xsi:type="dcterms:W3CDTF">2025-12-26T01:51:23Z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8F3C9FF305A044909BBDB7A045FB18AC_13</vt:lpwstr>
  </property>
  <property fmtid="{D5CDD505-2E9C-101B-9397-08002B2CF9AE}" pid="4" name="KSOTemplateDocerSaveRecord">
    <vt:lpwstr>eyJoZGlkIjoiNWM5ZDM0MzkwMDA5MjRkOWQ4OTNkZjdlOTQxMDgyZjQiLCJ1c2VySWQiOiIxNDc1NTU2MDI3In0=</vt:lpwstr>
  </property>
</Properties>
</file>